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379A" w14:textId="3E0B743E" w:rsidR="009221F5" w:rsidRDefault="009221F5" w:rsidP="009221F5">
      <w:pPr>
        <w:jc w:val="center"/>
        <w:rPr>
          <w:rFonts w:ascii="Calibri" w:hAnsi="Calibri" w:cs="Calibri"/>
          <w:b/>
          <w:bCs/>
          <w:color w:val="196B24" w:themeColor="accent3"/>
        </w:rPr>
      </w:pPr>
      <w:r>
        <w:rPr>
          <w:rFonts w:ascii="Calibri" w:hAnsi="Calibri" w:cs="Calibri"/>
          <w:b/>
          <w:bCs/>
          <w:color w:val="196B24" w:themeColor="accent3"/>
        </w:rPr>
        <w:t xml:space="preserve">Partnerships for Academic-Career </w:t>
      </w:r>
      <w:r w:rsidR="0070490E">
        <w:rPr>
          <w:rFonts w:ascii="Calibri" w:hAnsi="Calibri" w:cs="Calibri"/>
          <w:b/>
          <w:bCs/>
          <w:color w:val="196B24" w:themeColor="accent3"/>
        </w:rPr>
        <w:t>Training (PACT)</w:t>
      </w:r>
      <w:r w:rsidR="005908D1">
        <w:rPr>
          <w:rFonts w:ascii="Calibri" w:hAnsi="Calibri" w:cs="Calibri"/>
          <w:b/>
          <w:bCs/>
          <w:color w:val="196B24" w:themeColor="accent3"/>
        </w:rPr>
        <w:t xml:space="preserve"> Initiative</w:t>
      </w:r>
    </w:p>
    <w:p w14:paraId="7ED56B86" w14:textId="222FF4C2" w:rsidR="009221F5" w:rsidRPr="008F2D5D" w:rsidRDefault="0070490E" w:rsidP="009221F5">
      <w:pPr>
        <w:jc w:val="center"/>
        <w:rPr>
          <w:rFonts w:ascii="Calibri" w:hAnsi="Calibri" w:cs="Calibri"/>
          <w:b/>
          <w:bCs/>
          <w:color w:val="196B24" w:themeColor="accent3"/>
        </w:rPr>
      </w:pPr>
      <w:r>
        <w:rPr>
          <w:rFonts w:ascii="Calibri" w:hAnsi="Calibri" w:cs="Calibri"/>
          <w:b/>
          <w:bCs/>
          <w:color w:val="196B24" w:themeColor="accent3"/>
        </w:rPr>
        <w:t xml:space="preserve">PIA </w:t>
      </w:r>
      <w:r w:rsidR="00C171D5" w:rsidRPr="008F2D5D">
        <w:rPr>
          <w:rFonts w:ascii="Calibri" w:hAnsi="Calibri" w:cs="Calibri"/>
          <w:b/>
          <w:bCs/>
          <w:color w:val="196B24" w:themeColor="accent3"/>
        </w:rPr>
        <w:t xml:space="preserve">Project Narrative </w:t>
      </w:r>
      <w:r w:rsidR="00D967BB">
        <w:rPr>
          <w:rFonts w:ascii="Calibri" w:hAnsi="Calibri" w:cs="Calibri"/>
          <w:b/>
          <w:bCs/>
          <w:color w:val="196B24" w:themeColor="accent3"/>
        </w:rPr>
        <w:t>Application</w:t>
      </w:r>
    </w:p>
    <w:p w14:paraId="1268FB7E" w14:textId="77777777" w:rsidR="00C171D5" w:rsidRPr="00BF26B7" w:rsidRDefault="00C171D5" w:rsidP="00C171D5">
      <w:pPr>
        <w:rPr>
          <w:rFonts w:ascii="Calibri" w:hAnsi="Calibri" w:cs="Calibri"/>
          <w:b/>
          <w:bCs/>
        </w:rPr>
      </w:pPr>
    </w:p>
    <w:p w14:paraId="6084DCAD" w14:textId="5877522D" w:rsidR="00C171D5" w:rsidRPr="00A627C2" w:rsidRDefault="00C171D5" w:rsidP="00C171D5">
      <w:pPr>
        <w:rPr>
          <w:rFonts w:ascii="Calibri" w:hAnsi="Calibri" w:cs="Calibri"/>
          <w:color w:val="196B24" w:themeColor="accent3"/>
          <w:u w:val="single"/>
        </w:rPr>
      </w:pPr>
      <w:r w:rsidRPr="00BF26B7">
        <w:rPr>
          <w:rFonts w:ascii="Calibri" w:hAnsi="Calibri" w:cs="Calibri"/>
          <w:b/>
          <w:bCs/>
          <w:color w:val="196B24" w:themeColor="accent3"/>
        </w:rPr>
        <w:t xml:space="preserve">Project Narrative Template: </w:t>
      </w:r>
      <w:r>
        <w:rPr>
          <w:rFonts w:ascii="Calibri" w:hAnsi="Calibri" w:cs="Calibri"/>
          <w:color w:val="196B24" w:themeColor="accent3"/>
        </w:rPr>
        <w:t>T</w:t>
      </w:r>
      <w:r w:rsidRPr="008175DB">
        <w:rPr>
          <w:rFonts w:ascii="Calibri" w:hAnsi="Calibri" w:cs="Calibri"/>
          <w:color w:val="196B24" w:themeColor="accent3"/>
        </w:rPr>
        <w:t>his template outlines the</w:t>
      </w:r>
      <w:r w:rsidR="00AD0E88">
        <w:rPr>
          <w:rFonts w:ascii="Calibri" w:hAnsi="Calibri" w:cs="Calibri"/>
          <w:color w:val="196B24" w:themeColor="accent3"/>
        </w:rPr>
        <w:t xml:space="preserve"> critical sections that should be included in the project narrative</w:t>
      </w:r>
      <w:r w:rsidRPr="008175DB">
        <w:rPr>
          <w:rFonts w:ascii="Calibri" w:hAnsi="Calibri" w:cs="Calibri"/>
          <w:color w:val="196B24" w:themeColor="accent3"/>
        </w:rPr>
        <w:t xml:space="preserve"> and includes the </w:t>
      </w:r>
      <w:r w:rsidRPr="00637C93">
        <w:rPr>
          <w:rFonts w:ascii="Calibri" w:hAnsi="Calibri" w:cs="Calibri"/>
          <w:color w:val="196B24" w:themeColor="accent3"/>
        </w:rPr>
        <w:t>weighting of each criterion</w:t>
      </w:r>
      <w:r w:rsidRPr="008175DB">
        <w:rPr>
          <w:rFonts w:ascii="Calibri" w:hAnsi="Calibri" w:cs="Calibri"/>
          <w:color w:val="196B24" w:themeColor="accent3"/>
        </w:rPr>
        <w:t xml:space="preserve"> to guide applicants in focusing on key areas of importance.</w:t>
      </w:r>
      <w:r>
        <w:rPr>
          <w:rFonts w:ascii="Calibri" w:hAnsi="Calibri" w:cs="Calibri"/>
          <w:color w:val="196B24" w:themeColor="accent3"/>
        </w:rPr>
        <w:t xml:space="preserve"> </w:t>
      </w:r>
      <w:r w:rsidRPr="00A627C2">
        <w:rPr>
          <w:rFonts w:ascii="Calibri" w:hAnsi="Calibri" w:cs="Calibri"/>
          <w:color w:val="196B24" w:themeColor="accent3"/>
          <w:u w:val="single"/>
        </w:rPr>
        <w:t xml:space="preserve">All green text provides additional guidance and should be deleted before submission. </w:t>
      </w:r>
      <w:r w:rsidR="009810B3">
        <w:rPr>
          <w:rFonts w:ascii="Calibri" w:hAnsi="Calibri" w:cs="Calibri"/>
          <w:color w:val="196B24" w:themeColor="accent3"/>
        </w:rPr>
        <w:t xml:space="preserve">The Project Narrative submitted for application should not </w:t>
      </w:r>
      <w:r w:rsidR="009810B3">
        <w:rPr>
          <w:rFonts w:ascii="Calibri" w:hAnsi="Calibri" w:cs="Calibri"/>
          <w:color w:val="196B24" w:themeColor="accent3"/>
          <w:u w:val="single"/>
        </w:rPr>
        <w:t>contain any confidential, proprietary, or privileged information.</w:t>
      </w:r>
    </w:p>
    <w:p w14:paraId="6412B2C2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</w:p>
    <w:p w14:paraId="4C8FD82A" w14:textId="77777777" w:rsidR="002B27E9" w:rsidRDefault="00C171D5" w:rsidP="00C171D5">
      <w:pPr>
        <w:rPr>
          <w:rFonts w:ascii="Calibri" w:hAnsi="Calibri" w:cs="Calibri"/>
          <w:color w:val="196B24" w:themeColor="accent3"/>
        </w:rPr>
      </w:pPr>
      <w:r w:rsidRPr="0E954D8A">
        <w:rPr>
          <w:rFonts w:ascii="Calibri" w:hAnsi="Calibri" w:cs="Calibri"/>
          <w:b/>
          <w:bCs/>
          <w:color w:val="196B24" w:themeColor="accent3"/>
        </w:rPr>
        <w:t>Project Narrative Formatting:</w:t>
      </w:r>
      <w:r w:rsidRPr="0E954D8A">
        <w:rPr>
          <w:rFonts w:ascii="Calibri" w:hAnsi="Calibri" w:cs="Calibri"/>
          <w:color w:val="196B24" w:themeColor="accent3"/>
        </w:rPr>
        <w:t xml:space="preserve"> </w:t>
      </w:r>
    </w:p>
    <w:p w14:paraId="3414E6F3" w14:textId="2B1F324E" w:rsidR="009E52D4" w:rsidRPr="00637C93" w:rsidRDefault="009E52D4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>M</w:t>
      </w:r>
      <w:r w:rsidR="00C171D5" w:rsidRPr="00637C93">
        <w:rPr>
          <w:rFonts w:ascii="Calibri" w:hAnsi="Calibri" w:cs="Calibri"/>
          <w:color w:val="196B24" w:themeColor="accent3"/>
        </w:rPr>
        <w:t xml:space="preserve">aximum of </w:t>
      </w:r>
      <w:r w:rsidR="006F7355" w:rsidRPr="00637C93">
        <w:rPr>
          <w:rFonts w:ascii="Calibri" w:hAnsi="Calibri" w:cs="Calibri"/>
          <w:color w:val="196B24" w:themeColor="accent3"/>
          <w:highlight w:val="yellow"/>
        </w:rPr>
        <w:t>7</w:t>
      </w:r>
      <w:r w:rsidR="00C171D5" w:rsidRPr="00637C93">
        <w:rPr>
          <w:rFonts w:ascii="Calibri" w:hAnsi="Calibri" w:cs="Calibri"/>
          <w:color w:val="196B24" w:themeColor="accent3"/>
          <w:highlight w:val="yellow"/>
        </w:rPr>
        <w:t xml:space="preserve"> pages (including the cover page)</w:t>
      </w:r>
    </w:p>
    <w:p w14:paraId="397E0753" w14:textId="0B87504A" w:rsidR="0092685C" w:rsidRPr="00637C93" w:rsidRDefault="00C171D5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 xml:space="preserve">All pages </w:t>
      </w:r>
      <w:r w:rsidR="00FC281C">
        <w:rPr>
          <w:rFonts w:ascii="Calibri" w:hAnsi="Calibri" w:cs="Calibri"/>
          <w:color w:val="196B24" w:themeColor="accent3"/>
        </w:rPr>
        <w:t xml:space="preserve">sized </w:t>
      </w:r>
      <w:r w:rsidRPr="00637C93">
        <w:rPr>
          <w:rFonts w:ascii="Calibri" w:hAnsi="Calibri" w:cs="Calibri"/>
          <w:color w:val="196B24" w:themeColor="accent3"/>
        </w:rPr>
        <w:t xml:space="preserve">8.5” x 11” </w:t>
      </w:r>
    </w:p>
    <w:p w14:paraId="2A2F9413" w14:textId="11FD453F" w:rsidR="0092685C" w:rsidRPr="00637C93" w:rsidRDefault="00602645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>
        <w:rPr>
          <w:rFonts w:ascii="Calibri" w:hAnsi="Calibri" w:cs="Calibri"/>
          <w:color w:val="196B24" w:themeColor="accent3"/>
        </w:rPr>
        <w:t>S</w:t>
      </w:r>
      <w:r w:rsidR="00C171D5" w:rsidRPr="00637C93">
        <w:rPr>
          <w:rFonts w:ascii="Calibri" w:hAnsi="Calibri" w:cs="Calibri"/>
          <w:color w:val="196B24" w:themeColor="accent3"/>
        </w:rPr>
        <w:t>ingle space</w:t>
      </w:r>
      <w:r w:rsidR="004318E0">
        <w:rPr>
          <w:rFonts w:ascii="Calibri" w:hAnsi="Calibri" w:cs="Calibri"/>
          <w:color w:val="196B24" w:themeColor="accent3"/>
        </w:rPr>
        <w:t>d</w:t>
      </w:r>
    </w:p>
    <w:p w14:paraId="41A965FF" w14:textId="0590AD76" w:rsidR="008830E9" w:rsidRPr="00637C93" w:rsidRDefault="00A473D1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>
        <w:rPr>
          <w:rFonts w:ascii="Calibri" w:hAnsi="Calibri" w:cs="Calibri"/>
          <w:color w:val="196B24" w:themeColor="accent3"/>
        </w:rPr>
        <w:t>M</w:t>
      </w:r>
      <w:r w:rsidR="00C171D5" w:rsidRPr="00637C93">
        <w:rPr>
          <w:rFonts w:ascii="Calibri" w:hAnsi="Calibri" w:cs="Calibri"/>
          <w:color w:val="196B24" w:themeColor="accent3"/>
        </w:rPr>
        <w:t xml:space="preserve">argins </w:t>
      </w:r>
      <w:r w:rsidR="000D033C" w:rsidRPr="00637C93">
        <w:rPr>
          <w:rFonts w:ascii="Calibri" w:hAnsi="Calibri" w:cs="Calibri"/>
          <w:color w:val="196B24" w:themeColor="accent3"/>
        </w:rPr>
        <w:t xml:space="preserve">of at least </w:t>
      </w:r>
      <w:r w:rsidR="00C171D5" w:rsidRPr="00637C93">
        <w:rPr>
          <w:rFonts w:ascii="Calibri" w:hAnsi="Calibri" w:cs="Calibri"/>
          <w:color w:val="196B24" w:themeColor="accent3"/>
        </w:rPr>
        <w:t xml:space="preserve">one inch on </w:t>
      </w:r>
      <w:r w:rsidR="008830E9" w:rsidRPr="00637C93">
        <w:rPr>
          <w:rFonts w:ascii="Calibri" w:hAnsi="Calibri" w:cs="Calibri"/>
          <w:color w:val="196B24" w:themeColor="accent3"/>
        </w:rPr>
        <w:t xml:space="preserve">all </w:t>
      </w:r>
      <w:r w:rsidR="00C171D5" w:rsidRPr="00637C93">
        <w:rPr>
          <w:rFonts w:ascii="Calibri" w:hAnsi="Calibri" w:cs="Calibri"/>
          <w:color w:val="196B24" w:themeColor="accent3"/>
        </w:rPr>
        <w:t>side</w:t>
      </w:r>
      <w:r w:rsidR="008830E9" w:rsidRPr="00637C93">
        <w:rPr>
          <w:rFonts w:ascii="Calibri" w:hAnsi="Calibri" w:cs="Calibri"/>
          <w:color w:val="196B24" w:themeColor="accent3"/>
        </w:rPr>
        <w:t>s</w:t>
      </w:r>
    </w:p>
    <w:p w14:paraId="5CDECE55" w14:textId="767A6574" w:rsidR="00920FF4" w:rsidRDefault="00C171D5" w:rsidP="00A473D1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>Calibri typeface</w:t>
      </w:r>
      <w:r w:rsidR="00981380" w:rsidRPr="00637C93">
        <w:rPr>
          <w:rFonts w:ascii="Calibri" w:hAnsi="Calibri" w:cs="Calibri"/>
          <w:color w:val="196B24" w:themeColor="accent3"/>
        </w:rPr>
        <w:t xml:space="preserve"> with </w:t>
      </w:r>
      <w:r w:rsidRPr="00637C93">
        <w:rPr>
          <w:rFonts w:ascii="Calibri" w:hAnsi="Calibri" w:cs="Calibri"/>
          <w:color w:val="196B24" w:themeColor="accent3"/>
        </w:rPr>
        <w:t xml:space="preserve">a black font color </w:t>
      </w:r>
    </w:p>
    <w:p w14:paraId="098CCCF7" w14:textId="54E1100C" w:rsidR="00533228" w:rsidRPr="00637C93" w:rsidRDefault="00920FF4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>
        <w:rPr>
          <w:rFonts w:ascii="Calibri" w:hAnsi="Calibri" w:cs="Calibri"/>
          <w:color w:val="196B24" w:themeColor="accent3"/>
        </w:rPr>
        <w:t>F</w:t>
      </w:r>
      <w:r w:rsidR="00C171D5" w:rsidRPr="00637C93">
        <w:rPr>
          <w:rFonts w:ascii="Calibri" w:hAnsi="Calibri" w:cs="Calibri"/>
          <w:color w:val="196B24" w:themeColor="accent3"/>
        </w:rPr>
        <w:t>ont size of 12-point or larger (figures</w:t>
      </w:r>
      <w:r w:rsidR="001A6A00">
        <w:rPr>
          <w:rFonts w:ascii="Calibri" w:hAnsi="Calibri" w:cs="Calibri"/>
          <w:color w:val="196B24" w:themeColor="accent3"/>
        </w:rPr>
        <w:t>/</w:t>
      </w:r>
      <w:r w:rsidR="00C171D5" w:rsidRPr="00637C93">
        <w:rPr>
          <w:rFonts w:ascii="Calibri" w:hAnsi="Calibri" w:cs="Calibri"/>
          <w:color w:val="196B24" w:themeColor="accent3"/>
        </w:rPr>
        <w:t>tables</w:t>
      </w:r>
      <w:r w:rsidR="001A6A00">
        <w:rPr>
          <w:rFonts w:ascii="Calibri" w:hAnsi="Calibri" w:cs="Calibri"/>
          <w:color w:val="196B24" w:themeColor="accent3"/>
        </w:rPr>
        <w:t xml:space="preserve"> </w:t>
      </w:r>
      <w:r w:rsidR="00C171D5" w:rsidRPr="00637C93">
        <w:rPr>
          <w:rFonts w:ascii="Calibri" w:hAnsi="Calibri" w:cs="Calibri"/>
          <w:color w:val="196B24" w:themeColor="accent3"/>
        </w:rPr>
        <w:t xml:space="preserve">may be 10-point font) </w:t>
      </w:r>
    </w:p>
    <w:p w14:paraId="349014EE" w14:textId="7BFBC0E1" w:rsidR="005D5A7B" w:rsidRDefault="00422050" w:rsidP="00A473D1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>S</w:t>
      </w:r>
      <w:r w:rsidR="00C171D5" w:rsidRPr="00637C93">
        <w:rPr>
          <w:rFonts w:ascii="Calibri" w:hAnsi="Calibri" w:cs="Calibri"/>
          <w:color w:val="196B24" w:themeColor="accent3"/>
        </w:rPr>
        <w:t xml:space="preserve">ymbol font </w:t>
      </w:r>
      <w:r w:rsidRPr="00637C93">
        <w:rPr>
          <w:rFonts w:ascii="Calibri" w:hAnsi="Calibri" w:cs="Calibri"/>
          <w:color w:val="196B24" w:themeColor="accent3"/>
        </w:rPr>
        <w:t xml:space="preserve">allowed </w:t>
      </w:r>
      <w:r w:rsidR="00053342" w:rsidRPr="00637C93">
        <w:rPr>
          <w:rFonts w:ascii="Calibri" w:hAnsi="Calibri" w:cs="Calibri"/>
          <w:color w:val="196B24" w:themeColor="accent3"/>
        </w:rPr>
        <w:t xml:space="preserve">for </w:t>
      </w:r>
      <w:r w:rsidR="00C171D5" w:rsidRPr="00637C93">
        <w:rPr>
          <w:rFonts w:ascii="Calibri" w:hAnsi="Calibri" w:cs="Calibri"/>
          <w:color w:val="196B24" w:themeColor="accent3"/>
        </w:rPr>
        <w:t xml:space="preserve">Greek letters or special characters, </w:t>
      </w:r>
      <w:r w:rsidR="00DB4B16" w:rsidRPr="00637C93">
        <w:rPr>
          <w:rFonts w:ascii="Calibri" w:hAnsi="Calibri" w:cs="Calibri"/>
          <w:color w:val="196B24" w:themeColor="accent3"/>
        </w:rPr>
        <w:t>adher</w:t>
      </w:r>
      <w:r w:rsidR="00EC6C97" w:rsidRPr="00637C93">
        <w:rPr>
          <w:rFonts w:ascii="Calibri" w:hAnsi="Calibri" w:cs="Calibri"/>
          <w:color w:val="196B24" w:themeColor="accent3"/>
        </w:rPr>
        <w:t xml:space="preserve">ing to </w:t>
      </w:r>
      <w:r w:rsidR="00C171D5" w:rsidRPr="00637C93">
        <w:rPr>
          <w:rFonts w:ascii="Calibri" w:hAnsi="Calibri" w:cs="Calibri"/>
          <w:color w:val="196B24" w:themeColor="accent3"/>
        </w:rPr>
        <w:t xml:space="preserve">font size requirements  </w:t>
      </w:r>
    </w:p>
    <w:p w14:paraId="64F652EA" w14:textId="014FCB6C" w:rsidR="00A473D1" w:rsidRPr="00637C93" w:rsidRDefault="00D87679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>R</w:t>
      </w:r>
      <w:r w:rsidR="00C171D5" w:rsidRPr="00637C93">
        <w:rPr>
          <w:rFonts w:ascii="Calibri" w:hAnsi="Calibri" w:cs="Calibri"/>
          <w:color w:val="196B24" w:themeColor="accent3"/>
        </w:rPr>
        <w:t xml:space="preserve">eferences as footnotes or endnotes in a font size of 10 or larger </w:t>
      </w:r>
    </w:p>
    <w:p w14:paraId="3C60BB7B" w14:textId="1A274261" w:rsidR="00C171D5" w:rsidRPr="00637C93" w:rsidRDefault="00C171D5" w:rsidP="00637C93">
      <w:pPr>
        <w:pStyle w:val="ListParagraph"/>
        <w:numPr>
          <w:ilvl w:val="0"/>
          <w:numId w:val="4"/>
        </w:numPr>
        <w:rPr>
          <w:rFonts w:ascii="Calibri" w:hAnsi="Calibri" w:cs="Calibri"/>
          <w:color w:val="196B24" w:themeColor="accent3"/>
        </w:rPr>
      </w:pPr>
      <w:r w:rsidRPr="00637C93">
        <w:rPr>
          <w:rFonts w:ascii="Calibri" w:hAnsi="Calibri" w:cs="Calibri"/>
          <w:color w:val="196B24" w:themeColor="accent3"/>
        </w:rPr>
        <w:t>Footnotes and endnotes are counted toward the maximum page requirement</w:t>
      </w:r>
    </w:p>
    <w:p w14:paraId="660532F3" w14:textId="77777777" w:rsidR="00C171D5" w:rsidRDefault="00C171D5" w:rsidP="00C171D5">
      <w:pPr>
        <w:rPr>
          <w:rFonts w:ascii="Calibri" w:hAnsi="Calibri" w:cs="Calibri"/>
          <w:color w:val="196B24" w:themeColor="accent3"/>
        </w:rPr>
      </w:pPr>
    </w:p>
    <w:p w14:paraId="17FD97C6" w14:textId="6BD5CDCF" w:rsidR="00F94B0F" w:rsidRPr="00F94B0F" w:rsidRDefault="00F94B0F" w:rsidP="00F94B0F">
      <w:pPr>
        <w:jc w:val="center"/>
        <w:rPr>
          <w:rFonts w:ascii="Calibri" w:hAnsi="Calibri" w:cs="Calibri"/>
          <w:b/>
          <w:bCs/>
          <w:color w:val="196B24" w:themeColor="accent3"/>
        </w:rPr>
      </w:pPr>
      <w:r>
        <w:rPr>
          <w:rFonts w:ascii="Calibri" w:hAnsi="Calibri" w:cs="Calibri"/>
          <w:b/>
          <w:bCs/>
          <w:color w:val="196B24" w:themeColor="accent3"/>
        </w:rPr>
        <w:t>Cover Page</w:t>
      </w:r>
    </w:p>
    <w:p w14:paraId="7E47F5E3" w14:textId="77777777" w:rsidR="00F94B0F" w:rsidRPr="00BF26B7" w:rsidRDefault="00F94B0F" w:rsidP="00C171D5">
      <w:pPr>
        <w:rPr>
          <w:rFonts w:ascii="Calibri" w:hAnsi="Calibri" w:cs="Calibri"/>
          <w:color w:val="196B24" w:themeColor="accent3"/>
        </w:rPr>
      </w:pPr>
    </w:p>
    <w:p w14:paraId="7080893D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Project Title:</w:t>
      </w:r>
    </w:p>
    <w:p w14:paraId="29EAE4DA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Total Budget Request:</w:t>
      </w:r>
    </w:p>
    <w:p w14:paraId="335A3B97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27ACD2C5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Lead Technical Contact:</w:t>
      </w:r>
    </w:p>
    <w:p w14:paraId="2C1E8AE9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Name and title</w:t>
      </w:r>
    </w:p>
    <w:p w14:paraId="2AC3E117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Organization</w:t>
      </w:r>
    </w:p>
    <w:p w14:paraId="379EFE08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Email</w:t>
      </w:r>
    </w:p>
    <w:p w14:paraId="6984481A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Phone</w:t>
      </w:r>
    </w:p>
    <w:p w14:paraId="12CF0D6D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color w:val="196B24" w:themeColor="accent3"/>
        </w:rPr>
        <w:t>Full Address</w:t>
      </w:r>
    </w:p>
    <w:p w14:paraId="2C42CB5E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1980948A" w14:textId="2DD040E0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Lead Administrative Contact</w:t>
      </w:r>
      <w:r w:rsidR="001A045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A045D" w:rsidRPr="001A045D">
        <w:rPr>
          <w:rFonts w:ascii="Calibri" w:hAnsi="Calibri" w:cs="Calibri"/>
          <w:i/>
          <w:iCs/>
          <w:color w:val="000000" w:themeColor="text1"/>
        </w:rPr>
        <w:t>(optional)</w:t>
      </w:r>
      <w:r w:rsidRPr="00BF26B7">
        <w:rPr>
          <w:rFonts w:ascii="Calibri" w:hAnsi="Calibri" w:cs="Calibri"/>
          <w:b/>
          <w:bCs/>
          <w:color w:val="000000" w:themeColor="text1"/>
        </w:rPr>
        <w:t>:</w:t>
      </w:r>
    </w:p>
    <w:p w14:paraId="74CF3F3B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Name and title</w:t>
      </w:r>
    </w:p>
    <w:p w14:paraId="4DB9B71D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Organization</w:t>
      </w:r>
    </w:p>
    <w:p w14:paraId="68B2B6F6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Email</w:t>
      </w:r>
    </w:p>
    <w:p w14:paraId="2B21FCFF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Phone</w:t>
      </w:r>
    </w:p>
    <w:p w14:paraId="51F37F41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color w:val="196B24" w:themeColor="accent3"/>
        </w:rPr>
        <w:t>Full Address</w:t>
      </w:r>
    </w:p>
    <w:p w14:paraId="0565B86F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2F640A64" w14:textId="397867DE" w:rsidR="00C171D5" w:rsidRPr="00BF26B7" w:rsidRDefault="0072730E" w:rsidP="00C171D5">
      <w:pPr>
        <w:rPr>
          <w:rFonts w:ascii="Calibri" w:hAnsi="Calibri" w:cs="Calibri"/>
          <w:color w:val="196B24" w:themeColor="accent3"/>
        </w:rPr>
      </w:pPr>
      <w:commentRangeStart w:id="0"/>
      <w:commentRangeEnd w:id="0"/>
      <w:r>
        <w:rPr>
          <w:rStyle w:val="CommentReference"/>
        </w:rPr>
        <w:commentReference w:id="0"/>
      </w:r>
      <w:r w:rsidR="00C171D5" w:rsidRPr="00BF26B7">
        <w:rPr>
          <w:rFonts w:ascii="Calibri" w:hAnsi="Calibri" w:cs="Calibri"/>
          <w:b/>
          <w:bCs/>
          <w:color w:val="000000" w:themeColor="text1"/>
        </w:rPr>
        <w:t xml:space="preserve">Application Abstract/Summary: </w:t>
      </w:r>
      <w:r w:rsidR="00C171D5" w:rsidRPr="00BF26B7">
        <w:rPr>
          <w:rFonts w:ascii="Calibri" w:hAnsi="Calibri" w:cs="Calibri"/>
          <w:color w:val="196B24" w:themeColor="accent3"/>
        </w:rPr>
        <w:t xml:space="preserve">Briefly describe the key activities of the proposed </w:t>
      </w:r>
      <w:r w:rsidR="00C171D5">
        <w:rPr>
          <w:rFonts w:ascii="Calibri" w:hAnsi="Calibri" w:cs="Calibri"/>
          <w:color w:val="196B24" w:themeColor="accent3"/>
        </w:rPr>
        <w:t>work</w:t>
      </w:r>
      <w:r w:rsidR="00C171D5" w:rsidRPr="00BF26B7">
        <w:rPr>
          <w:rFonts w:ascii="Calibri" w:hAnsi="Calibri" w:cs="Calibri"/>
          <w:color w:val="196B24" w:themeColor="accent3"/>
        </w:rPr>
        <w:t xml:space="preserve"> in 250 words or less.</w:t>
      </w:r>
      <w:r w:rsidR="00414752">
        <w:rPr>
          <w:rFonts w:ascii="Calibri" w:hAnsi="Calibri" w:cs="Calibri"/>
          <w:color w:val="196B24" w:themeColor="accent3"/>
        </w:rPr>
        <w:t xml:space="preserve"> (Must fit on the Cover Page)</w:t>
      </w:r>
    </w:p>
    <w:p w14:paraId="5664CDF3" w14:textId="7B0A4F03" w:rsidR="00F94B0F" w:rsidRPr="006F7355" w:rsidRDefault="00F94B0F" w:rsidP="00F94B0F">
      <w:pPr>
        <w:rPr>
          <w:rFonts w:ascii="Calibri" w:hAnsi="Calibri" w:cs="Calibri"/>
          <w:b/>
          <w:bCs/>
          <w:color w:val="000000"/>
        </w:rPr>
      </w:pPr>
      <w:r w:rsidRPr="006F7355">
        <w:rPr>
          <w:rFonts w:ascii="Calibri" w:hAnsi="Calibri" w:cs="Calibri"/>
          <w:b/>
          <w:bCs/>
          <w:color w:val="000000"/>
        </w:rPr>
        <w:t xml:space="preserve">Project Description and Objectives  </w:t>
      </w:r>
    </w:p>
    <w:p w14:paraId="5C522510" w14:textId="77777777" w:rsidR="00F94B0F" w:rsidRDefault="00F94B0F">
      <w:pPr>
        <w:rPr>
          <w:rFonts w:ascii="Calibri" w:hAnsi="Calibri" w:cs="Calibri"/>
        </w:rPr>
      </w:pPr>
    </w:p>
    <w:p w14:paraId="139F8270" w14:textId="78B06B85" w:rsidR="00B027F5" w:rsidRPr="00C41471" w:rsidRDefault="00C41471" w:rsidP="00DE30F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 </w:t>
      </w:r>
      <w:r w:rsidR="00F83AFD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escription: </w:t>
      </w:r>
      <w:r>
        <w:rPr>
          <w:rFonts w:ascii="Calibri" w:hAnsi="Calibri" w:cs="Calibri"/>
          <w:color w:val="196B24" w:themeColor="accent3"/>
        </w:rPr>
        <w:t>Briefly (</w:t>
      </w:r>
      <w:r w:rsidRPr="00B50E94">
        <w:rPr>
          <w:rFonts w:ascii="Calibri" w:hAnsi="Calibri" w:cs="Calibri"/>
          <w:color w:val="196B24" w:themeColor="accent3"/>
          <w:highlight w:val="yellow"/>
        </w:rPr>
        <w:t>in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 about</w:t>
      </w:r>
      <w:r w:rsidRPr="00B50E94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1D7C5D">
        <w:rPr>
          <w:rFonts w:ascii="Calibri" w:hAnsi="Calibri" w:cs="Calibri"/>
          <w:color w:val="196B24" w:themeColor="accent3"/>
          <w:highlight w:val="yellow"/>
        </w:rPr>
        <w:t>1</w:t>
      </w:r>
      <w:r w:rsidR="00552D18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Pr="00B50E94">
        <w:rPr>
          <w:rFonts w:ascii="Calibri" w:hAnsi="Calibri" w:cs="Calibri"/>
          <w:color w:val="196B24" w:themeColor="accent3"/>
          <w:highlight w:val="yellow"/>
        </w:rPr>
        <w:t>p</w:t>
      </w:r>
      <w:r w:rsidR="00C0249B">
        <w:rPr>
          <w:rFonts w:ascii="Calibri" w:hAnsi="Calibri" w:cs="Calibri"/>
          <w:color w:val="196B24" w:themeColor="accent3"/>
          <w:highlight w:val="yellow"/>
        </w:rPr>
        <w:t>a</w:t>
      </w:r>
      <w:r w:rsidRPr="00B50E94">
        <w:rPr>
          <w:rFonts w:ascii="Calibri" w:hAnsi="Calibri" w:cs="Calibri"/>
          <w:color w:val="196B24" w:themeColor="accent3"/>
          <w:highlight w:val="yellow"/>
        </w:rPr>
        <w:t>g</w:t>
      </w:r>
      <w:r w:rsidR="00C0249B">
        <w:rPr>
          <w:rFonts w:ascii="Calibri" w:hAnsi="Calibri" w:cs="Calibri"/>
          <w:color w:val="196B24" w:themeColor="accent3"/>
          <w:highlight w:val="yellow"/>
        </w:rPr>
        <w:t>e</w:t>
      </w:r>
      <w:r>
        <w:rPr>
          <w:rFonts w:ascii="Calibri" w:hAnsi="Calibri" w:cs="Calibri"/>
          <w:color w:val="196B24" w:themeColor="accent3"/>
        </w:rPr>
        <w:t>), describe</w:t>
      </w:r>
      <w:r w:rsidR="00A540CF">
        <w:rPr>
          <w:rFonts w:ascii="Calibri" w:hAnsi="Calibri" w:cs="Calibri"/>
          <w:color w:val="196B24" w:themeColor="accent3"/>
        </w:rPr>
        <w:t xml:space="preserve"> the training program to be created</w:t>
      </w:r>
      <w:r w:rsidR="00C0249B">
        <w:rPr>
          <w:rFonts w:ascii="Calibri" w:hAnsi="Calibri" w:cs="Calibri"/>
          <w:color w:val="196B24" w:themeColor="accent3"/>
        </w:rPr>
        <w:t>.</w:t>
      </w:r>
    </w:p>
    <w:p w14:paraId="21D1A1C4" w14:textId="1FEDFC9B" w:rsidR="00A540CF" w:rsidRPr="0088475B" w:rsidRDefault="005E308A" w:rsidP="00C41471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88475B">
        <w:rPr>
          <w:rFonts w:ascii="Calibri" w:hAnsi="Calibri" w:cs="Calibri"/>
          <w:color w:val="008000"/>
        </w:rPr>
        <w:t xml:space="preserve">What technology area(s) </w:t>
      </w:r>
      <w:r w:rsidR="009655F3" w:rsidRPr="0088475B">
        <w:rPr>
          <w:rFonts w:ascii="Calibri" w:hAnsi="Calibri" w:cs="Calibri"/>
          <w:color w:val="008000"/>
        </w:rPr>
        <w:t>does</w:t>
      </w:r>
      <w:r w:rsidRPr="0088475B">
        <w:rPr>
          <w:rFonts w:ascii="Calibri" w:hAnsi="Calibri" w:cs="Calibri"/>
          <w:color w:val="008000"/>
        </w:rPr>
        <w:t xml:space="preserve"> </w:t>
      </w:r>
      <w:r w:rsidR="3E486E30" w:rsidRPr="2D73AB3B">
        <w:rPr>
          <w:rFonts w:ascii="Calibri" w:hAnsi="Calibri" w:cs="Calibri"/>
          <w:color w:val="008000"/>
        </w:rPr>
        <w:t xml:space="preserve">your </w:t>
      </w:r>
      <w:r w:rsidR="3E486E30" w:rsidRPr="1F6F12F4">
        <w:rPr>
          <w:rFonts w:ascii="Calibri" w:hAnsi="Calibri" w:cs="Calibri"/>
          <w:color w:val="008000"/>
        </w:rPr>
        <w:t xml:space="preserve">proposed program </w:t>
      </w:r>
      <w:r w:rsidR="00712F05" w:rsidRPr="1F6F12F4">
        <w:rPr>
          <w:rFonts w:ascii="Calibri" w:hAnsi="Calibri" w:cs="Calibri"/>
          <w:color w:val="008000"/>
        </w:rPr>
        <w:t>address</w:t>
      </w:r>
      <w:r w:rsidRPr="0088475B">
        <w:rPr>
          <w:rFonts w:ascii="Calibri" w:hAnsi="Calibri" w:cs="Calibri"/>
          <w:color w:val="008000"/>
        </w:rPr>
        <w:t xml:space="preserve">? </w:t>
      </w:r>
    </w:p>
    <w:p w14:paraId="2D1923A3" w14:textId="4CA615B0" w:rsidR="00A540CF" w:rsidRPr="0088475B" w:rsidRDefault="005A12BE" w:rsidP="00C41471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88475B">
        <w:rPr>
          <w:rFonts w:ascii="Calibri" w:hAnsi="Calibri" w:cs="Calibri"/>
          <w:color w:val="008000"/>
        </w:rPr>
        <w:t xml:space="preserve">How will </w:t>
      </w:r>
      <w:r w:rsidR="1B55514F" w:rsidRPr="57008101">
        <w:rPr>
          <w:rFonts w:ascii="Calibri" w:hAnsi="Calibri" w:cs="Calibri"/>
          <w:color w:val="008000"/>
        </w:rPr>
        <w:t xml:space="preserve">the proposed program </w:t>
      </w:r>
      <w:r w:rsidR="1B55514F" w:rsidRPr="10AB2382">
        <w:rPr>
          <w:rFonts w:ascii="Calibri" w:hAnsi="Calibri" w:cs="Calibri"/>
          <w:color w:val="008000"/>
        </w:rPr>
        <w:t>align</w:t>
      </w:r>
      <w:r w:rsidR="1B55514F" w:rsidRPr="6BEC40C8">
        <w:rPr>
          <w:rFonts w:ascii="Calibri" w:hAnsi="Calibri" w:cs="Calibri"/>
          <w:color w:val="008000"/>
        </w:rPr>
        <w:t xml:space="preserve"> </w:t>
      </w:r>
      <w:r w:rsidRPr="0088475B">
        <w:rPr>
          <w:rFonts w:ascii="Calibri" w:hAnsi="Calibri" w:cs="Calibri"/>
          <w:color w:val="008000"/>
        </w:rPr>
        <w:t>with</w:t>
      </w:r>
      <w:r w:rsidR="009105DA">
        <w:rPr>
          <w:rFonts w:ascii="Calibri" w:hAnsi="Calibri" w:cs="Calibri"/>
          <w:color w:val="008000"/>
        </w:rPr>
        <w:t xml:space="preserve"> </w:t>
      </w:r>
      <w:r w:rsidR="00656929" w:rsidRPr="1BF7BFF2">
        <w:rPr>
          <w:rFonts w:ascii="Calibri" w:hAnsi="Calibri" w:cs="Calibri"/>
          <w:color w:val="008000"/>
        </w:rPr>
        <w:t xml:space="preserve">existing </w:t>
      </w:r>
      <w:r w:rsidR="009655F3" w:rsidRPr="1BF7BFF2">
        <w:rPr>
          <w:rFonts w:ascii="Calibri" w:hAnsi="Calibri" w:cs="Calibri"/>
          <w:color w:val="008000"/>
        </w:rPr>
        <w:t>programs</w:t>
      </w:r>
      <w:r w:rsidR="009655F3" w:rsidRPr="0088475B">
        <w:rPr>
          <w:rFonts w:ascii="Calibri" w:hAnsi="Calibri" w:cs="Calibri"/>
          <w:color w:val="008000"/>
        </w:rPr>
        <w:t xml:space="preserve"> at the host institution(s)? </w:t>
      </w:r>
    </w:p>
    <w:p w14:paraId="125BA2EC" w14:textId="5CB80CD4" w:rsidR="00A540CF" w:rsidRPr="0088475B" w:rsidRDefault="00685359" w:rsidP="00C41471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88475B">
        <w:rPr>
          <w:rFonts w:ascii="Calibri" w:hAnsi="Calibri" w:cs="Calibri"/>
          <w:color w:val="008000"/>
        </w:rPr>
        <w:t xml:space="preserve">Who </w:t>
      </w:r>
      <w:r w:rsidR="6FEDC414" w:rsidRPr="79FECB58">
        <w:rPr>
          <w:rFonts w:ascii="Calibri" w:hAnsi="Calibri" w:cs="Calibri"/>
          <w:color w:val="008000"/>
        </w:rPr>
        <w:t xml:space="preserve">are </w:t>
      </w:r>
      <w:r w:rsidRPr="0088475B">
        <w:rPr>
          <w:rFonts w:ascii="Calibri" w:hAnsi="Calibri" w:cs="Calibri"/>
          <w:color w:val="008000"/>
        </w:rPr>
        <w:t xml:space="preserve">the target </w:t>
      </w:r>
      <w:proofErr w:type="gramStart"/>
      <w:r w:rsidRPr="0088475B">
        <w:rPr>
          <w:rFonts w:ascii="Calibri" w:hAnsi="Calibri" w:cs="Calibri"/>
          <w:color w:val="008000"/>
        </w:rPr>
        <w:t>enrollees</w:t>
      </w:r>
      <w:proofErr w:type="gramEnd"/>
      <w:r w:rsidRPr="0088475B">
        <w:rPr>
          <w:rFonts w:ascii="Calibri" w:hAnsi="Calibri" w:cs="Calibri"/>
          <w:color w:val="008000"/>
        </w:rPr>
        <w:t xml:space="preserve">? </w:t>
      </w:r>
    </w:p>
    <w:p w14:paraId="06DCBCBD" w14:textId="343A16F6" w:rsidR="00FD0FD6" w:rsidRPr="0088475B" w:rsidRDefault="40E2E6F6" w:rsidP="00C41471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 xml:space="preserve">How will </w:t>
      </w:r>
      <w:r w:rsidR="00C667C3" w:rsidRPr="24A78C07">
        <w:rPr>
          <w:rFonts w:ascii="Calibri" w:hAnsi="Calibri" w:cs="Calibri"/>
          <w:color w:val="008000"/>
        </w:rPr>
        <w:t xml:space="preserve">curriculum </w:t>
      </w:r>
      <w:r w:rsidR="48365525" w:rsidRPr="24A78C07">
        <w:rPr>
          <w:rFonts w:ascii="Calibri" w:hAnsi="Calibri" w:cs="Calibri"/>
          <w:color w:val="008000"/>
        </w:rPr>
        <w:t>be developed</w:t>
      </w:r>
      <w:r w:rsidR="2ACC95B6" w:rsidRPr="24A78C07">
        <w:rPr>
          <w:rFonts w:ascii="Calibri" w:hAnsi="Calibri" w:cs="Calibri"/>
          <w:color w:val="008000"/>
        </w:rPr>
        <w:t>?</w:t>
      </w:r>
      <w:r w:rsidR="48365525" w:rsidRPr="24A78C07">
        <w:rPr>
          <w:rFonts w:ascii="Calibri" w:hAnsi="Calibri" w:cs="Calibri"/>
          <w:color w:val="008000"/>
        </w:rPr>
        <w:t xml:space="preserve"> </w:t>
      </w:r>
      <w:r w:rsidR="7235619E" w:rsidRPr="24A78C07">
        <w:rPr>
          <w:rFonts w:ascii="Calibri" w:hAnsi="Calibri" w:cs="Calibri"/>
          <w:color w:val="008000"/>
        </w:rPr>
        <w:t xml:space="preserve">Describe whether the curriculum will be adapted from existing resources and, if so, </w:t>
      </w:r>
      <w:proofErr w:type="gramStart"/>
      <w:r w:rsidR="7235619E" w:rsidRPr="24A78C07">
        <w:rPr>
          <w:rFonts w:ascii="Calibri" w:hAnsi="Calibri" w:cs="Calibri"/>
          <w:color w:val="008000"/>
        </w:rPr>
        <w:t xml:space="preserve">the </w:t>
      </w:r>
      <w:r w:rsidR="4F7421D4" w:rsidRPr="24A78C07">
        <w:rPr>
          <w:rFonts w:ascii="Calibri" w:hAnsi="Calibri" w:cs="Calibri"/>
          <w:color w:val="008000"/>
        </w:rPr>
        <w:t>cite</w:t>
      </w:r>
      <w:proofErr w:type="gramEnd"/>
      <w:r w:rsidR="4F7421D4" w:rsidRPr="24A78C07">
        <w:rPr>
          <w:rFonts w:ascii="Calibri" w:hAnsi="Calibri" w:cs="Calibri"/>
          <w:color w:val="008000"/>
        </w:rPr>
        <w:t xml:space="preserve"> the source.</w:t>
      </w:r>
    </w:p>
    <w:p w14:paraId="78280D05" w14:textId="4E1C5CB3" w:rsidR="00FD0FD6" w:rsidRPr="0088475B" w:rsidRDefault="20E620BA" w:rsidP="00C41471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>W</w:t>
      </w:r>
      <w:r w:rsidR="00C667C3" w:rsidRPr="24A78C07">
        <w:rPr>
          <w:rFonts w:ascii="Calibri" w:hAnsi="Calibri" w:cs="Calibri"/>
          <w:color w:val="008000"/>
        </w:rPr>
        <w:t>hat</w:t>
      </w:r>
      <w:r w:rsidR="00402855" w:rsidRPr="24A78C07">
        <w:rPr>
          <w:rFonts w:ascii="Calibri" w:hAnsi="Calibri" w:cs="Calibri"/>
          <w:color w:val="008000"/>
        </w:rPr>
        <w:t xml:space="preserve"> stackable credentials will </w:t>
      </w:r>
      <w:r w:rsidR="00A540CF" w:rsidRPr="24A78C07">
        <w:rPr>
          <w:rFonts w:ascii="Calibri" w:hAnsi="Calibri" w:cs="Calibri"/>
          <w:color w:val="008000"/>
        </w:rPr>
        <w:t>enrollees receive upon completion?</w:t>
      </w:r>
      <w:r w:rsidR="00C667C3" w:rsidRPr="24A78C07">
        <w:rPr>
          <w:rFonts w:ascii="Calibri" w:hAnsi="Calibri" w:cs="Calibri"/>
          <w:color w:val="008000"/>
        </w:rPr>
        <w:t xml:space="preserve"> </w:t>
      </w:r>
    </w:p>
    <w:p w14:paraId="115A8086" w14:textId="05934BBE" w:rsidR="00B17275" w:rsidRPr="0088475B" w:rsidRDefault="00226BFF" w:rsidP="00B17275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>(</w:t>
      </w:r>
      <w:r w:rsidRPr="24A78C07">
        <w:rPr>
          <w:rFonts w:ascii="Calibri" w:hAnsi="Calibri" w:cs="Calibri"/>
          <w:i/>
          <w:iCs/>
          <w:color w:val="008000"/>
        </w:rPr>
        <w:t xml:space="preserve">Topic </w:t>
      </w:r>
      <w:r w:rsidR="00ED56F7" w:rsidRPr="24A78C07">
        <w:rPr>
          <w:rFonts w:ascii="Calibri" w:hAnsi="Calibri" w:cs="Calibri"/>
          <w:i/>
          <w:iCs/>
          <w:color w:val="008000"/>
        </w:rPr>
        <w:t>A</w:t>
      </w:r>
      <w:r w:rsidRPr="24A78C07">
        <w:rPr>
          <w:rFonts w:ascii="Calibri" w:hAnsi="Calibri" w:cs="Calibri"/>
          <w:i/>
          <w:iCs/>
          <w:color w:val="008000"/>
        </w:rPr>
        <w:t xml:space="preserve"> only</w:t>
      </w:r>
      <w:r w:rsidRPr="24A78C07">
        <w:rPr>
          <w:rFonts w:ascii="Calibri" w:hAnsi="Calibri" w:cs="Calibri"/>
          <w:color w:val="008000"/>
        </w:rPr>
        <w:t>) How</w:t>
      </w:r>
      <w:r w:rsidR="00B17275" w:rsidRPr="24A78C07">
        <w:rPr>
          <w:rFonts w:ascii="Calibri" w:hAnsi="Calibri" w:cs="Calibri"/>
          <w:color w:val="008000"/>
        </w:rPr>
        <w:t xml:space="preserve"> </w:t>
      </w:r>
      <w:r w:rsidR="00D39B54" w:rsidRPr="24A78C07">
        <w:rPr>
          <w:rFonts w:ascii="Calibri" w:hAnsi="Calibri" w:cs="Calibri"/>
          <w:color w:val="008000"/>
        </w:rPr>
        <w:t xml:space="preserve">will </w:t>
      </w:r>
      <w:r w:rsidR="00B17275" w:rsidRPr="24A78C07">
        <w:rPr>
          <w:rFonts w:ascii="Calibri" w:hAnsi="Calibri" w:cs="Calibri"/>
          <w:color w:val="008000"/>
        </w:rPr>
        <w:t>an existing training program</w:t>
      </w:r>
      <w:r w:rsidR="00175959" w:rsidRPr="24A78C07">
        <w:rPr>
          <w:rFonts w:ascii="Calibri" w:hAnsi="Calibri" w:cs="Calibri"/>
          <w:color w:val="008000"/>
        </w:rPr>
        <w:t xml:space="preserve"> at the host institution(s)</w:t>
      </w:r>
      <w:r w:rsidRPr="24A78C07">
        <w:rPr>
          <w:rFonts w:ascii="Calibri" w:hAnsi="Calibri" w:cs="Calibri"/>
          <w:color w:val="008000"/>
        </w:rPr>
        <w:t xml:space="preserve"> be </w:t>
      </w:r>
      <w:r w:rsidRPr="24A78C07">
        <w:rPr>
          <w:rFonts w:ascii="Calibri" w:hAnsi="Calibri" w:cs="Calibri"/>
          <w:i/>
          <w:iCs/>
          <w:color w:val="008000"/>
          <w:u w:val="single"/>
        </w:rPr>
        <w:t>ENHANCED</w:t>
      </w:r>
      <w:r w:rsidRPr="24A78C07">
        <w:rPr>
          <w:rFonts w:ascii="Calibri" w:hAnsi="Calibri" w:cs="Calibri"/>
          <w:color w:val="008000"/>
        </w:rPr>
        <w:t xml:space="preserve"> </w:t>
      </w:r>
      <w:r w:rsidR="00175959" w:rsidRPr="24A78C07">
        <w:rPr>
          <w:rFonts w:ascii="Calibri" w:hAnsi="Calibri" w:cs="Calibri"/>
          <w:color w:val="008000"/>
        </w:rPr>
        <w:t>to</w:t>
      </w:r>
      <w:r w:rsidR="00B30A3C" w:rsidRPr="24A78C07">
        <w:rPr>
          <w:rFonts w:ascii="Calibri" w:hAnsi="Calibri" w:cs="Calibri"/>
          <w:color w:val="008000"/>
        </w:rPr>
        <w:t xml:space="preserve"> </w:t>
      </w:r>
      <w:r w:rsidR="534433A1" w:rsidRPr="24A78C07">
        <w:rPr>
          <w:rFonts w:ascii="Calibri" w:hAnsi="Calibri" w:cs="Calibri"/>
          <w:color w:val="008000"/>
        </w:rPr>
        <w:t xml:space="preserve">focus on </w:t>
      </w:r>
      <w:r w:rsidR="00B30A3C" w:rsidRPr="24A78C07">
        <w:rPr>
          <w:rFonts w:ascii="Calibri" w:hAnsi="Calibri" w:cs="Calibri"/>
          <w:color w:val="008000"/>
        </w:rPr>
        <w:t>energy careers</w:t>
      </w:r>
      <w:r w:rsidR="00175959" w:rsidRPr="24A78C07">
        <w:rPr>
          <w:rFonts w:ascii="Calibri" w:hAnsi="Calibri" w:cs="Calibri"/>
          <w:color w:val="008000"/>
        </w:rPr>
        <w:t xml:space="preserve"> </w:t>
      </w:r>
      <w:r w:rsidR="6A6C9F37" w:rsidRPr="24A78C07">
        <w:rPr>
          <w:rFonts w:ascii="Calibri" w:hAnsi="Calibri" w:cs="Calibri"/>
          <w:color w:val="008000"/>
        </w:rPr>
        <w:t xml:space="preserve">(i.e. </w:t>
      </w:r>
      <w:r w:rsidR="00B17275" w:rsidRPr="24A78C07">
        <w:rPr>
          <w:rFonts w:ascii="Calibri" w:hAnsi="Calibri" w:cs="Calibri"/>
          <w:color w:val="008000"/>
        </w:rPr>
        <w:t>new stackable credentials, 1-2 new courses, new equipment, and/or new instructor training</w:t>
      </w:r>
      <w:r w:rsidR="5525854E" w:rsidRPr="24A78C07">
        <w:rPr>
          <w:rFonts w:ascii="Calibri" w:hAnsi="Calibri" w:cs="Calibri"/>
          <w:color w:val="008000"/>
        </w:rPr>
        <w:t>)?</w:t>
      </w:r>
    </w:p>
    <w:p w14:paraId="58014F33" w14:textId="726F20CB" w:rsidR="00B17275" w:rsidRPr="0088475B" w:rsidRDefault="00B30A3C" w:rsidP="003818FB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>(</w:t>
      </w:r>
      <w:r w:rsidRPr="24A78C07">
        <w:rPr>
          <w:rFonts w:ascii="Calibri" w:hAnsi="Calibri" w:cs="Calibri"/>
          <w:i/>
          <w:iCs/>
          <w:color w:val="008000"/>
        </w:rPr>
        <w:t xml:space="preserve">Topic </w:t>
      </w:r>
      <w:r w:rsidR="00ED56F7" w:rsidRPr="24A78C07">
        <w:rPr>
          <w:rFonts w:ascii="Calibri" w:hAnsi="Calibri" w:cs="Calibri"/>
          <w:i/>
          <w:iCs/>
          <w:color w:val="008000"/>
        </w:rPr>
        <w:t>B</w:t>
      </w:r>
      <w:r w:rsidRPr="24A78C07">
        <w:rPr>
          <w:rFonts w:ascii="Calibri" w:hAnsi="Calibri" w:cs="Calibri"/>
          <w:i/>
          <w:iCs/>
          <w:color w:val="008000"/>
        </w:rPr>
        <w:t xml:space="preserve"> only</w:t>
      </w:r>
      <w:r w:rsidRPr="24A78C07">
        <w:rPr>
          <w:rFonts w:ascii="Calibri" w:hAnsi="Calibri" w:cs="Calibri"/>
          <w:color w:val="008000"/>
        </w:rPr>
        <w:t xml:space="preserve">) How </w:t>
      </w:r>
      <w:r w:rsidR="09E464EF" w:rsidRPr="24A78C07">
        <w:rPr>
          <w:rFonts w:ascii="Calibri" w:hAnsi="Calibri" w:cs="Calibri"/>
          <w:color w:val="008000"/>
        </w:rPr>
        <w:t xml:space="preserve">will </w:t>
      </w:r>
      <w:r w:rsidRPr="24A78C07">
        <w:rPr>
          <w:rFonts w:ascii="Calibri" w:hAnsi="Calibri" w:cs="Calibri"/>
          <w:color w:val="008000"/>
        </w:rPr>
        <w:t xml:space="preserve">a new training program be </w:t>
      </w:r>
      <w:r w:rsidRPr="24A78C07">
        <w:rPr>
          <w:rFonts w:ascii="Calibri" w:hAnsi="Calibri" w:cs="Calibri"/>
          <w:i/>
          <w:iCs/>
          <w:color w:val="008000"/>
          <w:u w:val="single"/>
        </w:rPr>
        <w:t>ESTABLISHED</w:t>
      </w:r>
      <w:r w:rsidR="00B17275" w:rsidRPr="24A78C07">
        <w:rPr>
          <w:rFonts w:ascii="Calibri" w:hAnsi="Calibri" w:cs="Calibri"/>
          <w:color w:val="008000"/>
        </w:rPr>
        <w:t xml:space="preserve"> that develops at least 3 new courses, involves hands-on training and leads </w:t>
      </w:r>
      <w:r w:rsidR="320D9108" w:rsidRPr="24A78C07">
        <w:rPr>
          <w:rFonts w:ascii="Calibri" w:hAnsi="Calibri" w:cs="Calibri"/>
          <w:color w:val="008000"/>
        </w:rPr>
        <w:t xml:space="preserve">enrollees </w:t>
      </w:r>
      <w:r w:rsidR="00B17275" w:rsidRPr="24A78C07">
        <w:rPr>
          <w:rFonts w:ascii="Calibri" w:hAnsi="Calibri" w:cs="Calibri"/>
          <w:color w:val="008000"/>
        </w:rPr>
        <w:t>to receive stackable credentials to use in energy jobs with industry partners</w:t>
      </w:r>
      <w:r w:rsidR="2635F495" w:rsidRPr="24A78C07">
        <w:rPr>
          <w:rFonts w:ascii="Calibri" w:hAnsi="Calibri" w:cs="Calibri"/>
          <w:color w:val="008000"/>
        </w:rPr>
        <w:t>?</w:t>
      </w:r>
    </w:p>
    <w:p w14:paraId="1D78FE16" w14:textId="586C9756" w:rsidR="003768A3" w:rsidRDefault="003768A3" w:rsidP="003768A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Demonstration of Regional Need (</w:t>
      </w:r>
      <w:r w:rsidR="006E34F6">
        <w:rPr>
          <w:rFonts w:ascii="Calibri" w:hAnsi="Calibri" w:cs="Calibri"/>
          <w:b/>
          <w:bCs/>
          <w:highlight w:val="green"/>
        </w:rPr>
        <w:t>3</w:t>
      </w:r>
      <w:r w:rsidR="00FE0A58">
        <w:rPr>
          <w:rFonts w:ascii="Calibri" w:hAnsi="Calibri" w:cs="Calibri"/>
          <w:b/>
          <w:bCs/>
          <w:highlight w:val="green"/>
        </w:rPr>
        <w:t>0</w:t>
      </w:r>
      <w:r w:rsidRPr="00DC067B">
        <w:rPr>
          <w:rFonts w:ascii="Calibri" w:hAnsi="Calibri" w:cs="Calibri"/>
          <w:b/>
          <w:bCs/>
          <w:highlight w:val="green"/>
        </w:rPr>
        <w:t>%</w:t>
      </w:r>
      <w:r>
        <w:rPr>
          <w:rFonts w:ascii="Calibri" w:hAnsi="Calibri" w:cs="Calibri"/>
          <w:b/>
          <w:bCs/>
        </w:rPr>
        <w:t xml:space="preserve">): </w:t>
      </w:r>
      <w:r>
        <w:rPr>
          <w:rFonts w:ascii="Calibri" w:hAnsi="Calibri" w:cs="Calibri"/>
          <w:color w:val="196B24" w:themeColor="accent3"/>
        </w:rPr>
        <w:t>Briefly (</w:t>
      </w:r>
      <w:r w:rsidRPr="00B50E94">
        <w:rPr>
          <w:rFonts w:ascii="Calibri" w:hAnsi="Calibri" w:cs="Calibri"/>
          <w:color w:val="196B24" w:themeColor="accent3"/>
          <w:highlight w:val="yellow"/>
        </w:rPr>
        <w:t>in</w:t>
      </w:r>
      <w:r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about </w:t>
      </w:r>
      <w:r w:rsidR="00552D18">
        <w:rPr>
          <w:rFonts w:ascii="Calibri" w:hAnsi="Calibri" w:cs="Calibri"/>
          <w:color w:val="196B24" w:themeColor="accent3"/>
          <w:highlight w:val="yellow"/>
        </w:rPr>
        <w:t>1-</w:t>
      </w:r>
      <w:r>
        <w:rPr>
          <w:rFonts w:ascii="Calibri" w:hAnsi="Calibri" w:cs="Calibri"/>
          <w:color w:val="196B24" w:themeColor="accent3"/>
          <w:highlight w:val="yellow"/>
        </w:rPr>
        <w:t xml:space="preserve">2 </w:t>
      </w:r>
      <w:r w:rsidRPr="00B50E94">
        <w:rPr>
          <w:rFonts w:ascii="Calibri" w:hAnsi="Calibri" w:cs="Calibri"/>
          <w:color w:val="196B24" w:themeColor="accent3"/>
          <w:highlight w:val="yellow"/>
        </w:rPr>
        <w:t>p</w:t>
      </w:r>
      <w:r>
        <w:rPr>
          <w:rFonts w:ascii="Calibri" w:hAnsi="Calibri" w:cs="Calibri"/>
          <w:color w:val="196B24" w:themeColor="accent3"/>
          <w:highlight w:val="yellow"/>
        </w:rPr>
        <w:t>a</w:t>
      </w:r>
      <w:r w:rsidRPr="00B50E94">
        <w:rPr>
          <w:rFonts w:ascii="Calibri" w:hAnsi="Calibri" w:cs="Calibri"/>
          <w:color w:val="196B24" w:themeColor="accent3"/>
          <w:highlight w:val="yellow"/>
        </w:rPr>
        <w:t>g</w:t>
      </w:r>
      <w:r>
        <w:rPr>
          <w:rFonts w:ascii="Calibri" w:hAnsi="Calibri" w:cs="Calibri"/>
          <w:color w:val="196B24" w:themeColor="accent3"/>
          <w:highlight w:val="yellow"/>
        </w:rPr>
        <w:t>es</w:t>
      </w:r>
      <w:r>
        <w:rPr>
          <w:rFonts w:ascii="Calibri" w:hAnsi="Calibri" w:cs="Calibri"/>
          <w:color w:val="196B24" w:themeColor="accent3"/>
        </w:rPr>
        <w:t>):</w:t>
      </w:r>
    </w:p>
    <w:p w14:paraId="45B8641D" w14:textId="3BF96F34" w:rsidR="003768A3" w:rsidRPr="00F71FC4" w:rsidRDefault="26D47A04" w:rsidP="003768A3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>P</w:t>
      </w:r>
      <w:r w:rsidR="003768A3" w:rsidRPr="24A78C07">
        <w:rPr>
          <w:rFonts w:ascii="Calibri" w:hAnsi="Calibri" w:cs="Calibri"/>
          <w:color w:val="008000"/>
        </w:rPr>
        <w:t xml:space="preserve">rovide quantitative evidence via a local needs assessment </w:t>
      </w:r>
      <w:r w:rsidR="1DDF27A4" w:rsidRPr="24A78C07">
        <w:rPr>
          <w:rFonts w:ascii="Calibri" w:hAnsi="Calibri" w:cs="Calibri"/>
          <w:color w:val="008000"/>
        </w:rPr>
        <w:t xml:space="preserve">that </w:t>
      </w:r>
      <w:r w:rsidR="003768A3" w:rsidRPr="24A78C07">
        <w:rPr>
          <w:rFonts w:ascii="Calibri" w:hAnsi="Calibri" w:cs="Calibri"/>
          <w:color w:val="008000"/>
        </w:rPr>
        <w:t>identif</w:t>
      </w:r>
      <w:r w:rsidR="16435525" w:rsidRPr="24A78C07">
        <w:rPr>
          <w:rFonts w:ascii="Calibri" w:hAnsi="Calibri" w:cs="Calibri"/>
          <w:color w:val="008000"/>
        </w:rPr>
        <w:t>ies</w:t>
      </w:r>
      <w:r w:rsidR="61628215" w:rsidRPr="24A78C07">
        <w:rPr>
          <w:rFonts w:ascii="Calibri" w:hAnsi="Calibri" w:cs="Calibri"/>
          <w:color w:val="008000"/>
        </w:rPr>
        <w:t xml:space="preserve"> </w:t>
      </w:r>
      <w:r w:rsidR="003768A3" w:rsidRPr="24A78C07">
        <w:rPr>
          <w:rFonts w:ascii="Calibri" w:hAnsi="Calibri" w:cs="Calibri"/>
          <w:color w:val="008000"/>
        </w:rPr>
        <w:t>the energy technology area in need of increased workforce training opportunities in your region (see eligible technology areas on Opportunity Page)</w:t>
      </w:r>
    </w:p>
    <w:p w14:paraId="4DE5895F" w14:textId="1D55563F" w:rsidR="003768A3" w:rsidRPr="00F71FC4" w:rsidRDefault="003768A3" w:rsidP="003768A3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A78C07">
        <w:rPr>
          <w:rFonts w:ascii="Calibri" w:hAnsi="Calibri" w:cs="Calibri"/>
          <w:color w:val="008000"/>
        </w:rPr>
        <w:t xml:space="preserve">The </w:t>
      </w:r>
      <w:r w:rsidR="68BBC0DD" w:rsidRPr="24A78C07">
        <w:rPr>
          <w:rFonts w:ascii="Calibri" w:hAnsi="Calibri" w:cs="Calibri"/>
          <w:color w:val="008000"/>
        </w:rPr>
        <w:t xml:space="preserve">following </w:t>
      </w:r>
      <w:r w:rsidRPr="24A78C07">
        <w:rPr>
          <w:rFonts w:ascii="Calibri" w:hAnsi="Calibri" w:cs="Calibri"/>
          <w:color w:val="008000"/>
        </w:rPr>
        <w:t>information</w:t>
      </w:r>
      <w:r w:rsidR="75C1E2A0" w:rsidRPr="24A78C07">
        <w:rPr>
          <w:rFonts w:ascii="Calibri" w:hAnsi="Calibri" w:cs="Calibri"/>
          <w:color w:val="008000"/>
        </w:rPr>
        <w:t xml:space="preserve"> must be submitted with the application</w:t>
      </w:r>
      <w:r w:rsidRPr="24A78C07">
        <w:rPr>
          <w:rFonts w:ascii="Calibri" w:hAnsi="Calibri" w:cs="Calibri"/>
          <w:color w:val="008000"/>
        </w:rPr>
        <w:t>:</w:t>
      </w:r>
    </w:p>
    <w:p w14:paraId="79D3DD5F" w14:textId="78C9BA8C" w:rsidR="003768A3" w:rsidRPr="00F71FC4" w:rsidRDefault="003768A3" w:rsidP="003768A3">
      <w:pPr>
        <w:pStyle w:val="ListParagraph"/>
        <w:numPr>
          <w:ilvl w:val="2"/>
          <w:numId w:val="1"/>
        </w:numPr>
        <w:rPr>
          <w:rFonts w:ascii="Calibri" w:hAnsi="Calibri" w:cs="Calibri"/>
          <w:color w:val="008000"/>
        </w:rPr>
      </w:pPr>
      <w:r w:rsidRPr="00F71FC4">
        <w:rPr>
          <w:rFonts w:ascii="Calibri" w:hAnsi="Calibri" w:cs="Calibri"/>
          <w:color w:val="008000"/>
        </w:rPr>
        <w:t>Use valid and compelling quantitative and qualitative data to describe, compare, predict, or explain current or future need for an expanded workforce in the identified technology area.</w:t>
      </w:r>
    </w:p>
    <w:p w14:paraId="4FE079E0" w14:textId="18400756" w:rsidR="003768A3" w:rsidRPr="00F71FC4" w:rsidRDefault="00C86BC7" w:rsidP="003818FB">
      <w:pPr>
        <w:pStyle w:val="ListParagraph"/>
        <w:numPr>
          <w:ilvl w:val="2"/>
          <w:numId w:val="1"/>
        </w:numPr>
        <w:spacing w:line="259" w:lineRule="auto"/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Outline c</w:t>
      </w:r>
      <w:r w:rsidR="003768A3" w:rsidRPr="24A78C07">
        <w:rPr>
          <w:rFonts w:ascii="Calibri" w:hAnsi="Calibri" w:cs="Calibri"/>
          <w:color w:val="008000"/>
        </w:rPr>
        <w:t xml:space="preserve">lear gaps that exist </w:t>
      </w:r>
      <w:r w:rsidR="012E7149" w:rsidRPr="24A78C07">
        <w:rPr>
          <w:rFonts w:ascii="Calibri" w:hAnsi="Calibri" w:cs="Calibri"/>
          <w:color w:val="008000"/>
        </w:rPr>
        <w:t xml:space="preserve">among </w:t>
      </w:r>
      <w:r w:rsidR="003768A3" w:rsidRPr="24A78C07">
        <w:rPr>
          <w:rFonts w:ascii="Calibri" w:hAnsi="Calibri" w:cs="Calibri"/>
          <w:color w:val="008000"/>
        </w:rPr>
        <w:t>current workforce development efforts or services (list of existing training programs).</w:t>
      </w:r>
    </w:p>
    <w:p w14:paraId="71B063A8" w14:textId="0E9C9B8B" w:rsidR="003768A3" w:rsidRPr="00F71FC4" w:rsidRDefault="1C27AE93" w:rsidP="003768A3">
      <w:pPr>
        <w:pStyle w:val="ListParagraph"/>
        <w:numPr>
          <w:ilvl w:val="2"/>
          <w:numId w:val="1"/>
        </w:numPr>
        <w:rPr>
          <w:rFonts w:ascii="Calibri" w:hAnsi="Calibri" w:cs="Calibri"/>
          <w:color w:val="008000"/>
        </w:rPr>
      </w:pPr>
      <w:r w:rsidRPr="24739E8D">
        <w:rPr>
          <w:rFonts w:ascii="Calibri" w:hAnsi="Calibri" w:cs="Calibri"/>
          <w:color w:val="008000"/>
        </w:rPr>
        <w:t>Identif</w:t>
      </w:r>
      <w:r w:rsidR="738D9A06" w:rsidRPr="24739E8D">
        <w:rPr>
          <w:rFonts w:ascii="Calibri" w:hAnsi="Calibri" w:cs="Calibri"/>
          <w:color w:val="008000"/>
        </w:rPr>
        <w:t>y</w:t>
      </w:r>
      <w:r w:rsidR="2F29FC75" w:rsidRPr="24739E8D">
        <w:rPr>
          <w:rFonts w:ascii="Calibri" w:hAnsi="Calibri" w:cs="Calibri"/>
          <w:color w:val="008000"/>
        </w:rPr>
        <w:t xml:space="preserve"> </w:t>
      </w:r>
      <w:r w:rsidRPr="24739E8D">
        <w:rPr>
          <w:rFonts w:ascii="Calibri" w:hAnsi="Calibri" w:cs="Calibri"/>
          <w:color w:val="008000"/>
        </w:rPr>
        <w:t>communities and companies within the region impacted by</w:t>
      </w:r>
      <w:r w:rsidR="0AD805A2" w:rsidRPr="24739E8D">
        <w:rPr>
          <w:rFonts w:ascii="Calibri" w:hAnsi="Calibri" w:cs="Calibri"/>
          <w:color w:val="008000"/>
        </w:rPr>
        <w:t xml:space="preserve"> a</w:t>
      </w:r>
      <w:r w:rsidRPr="24739E8D">
        <w:rPr>
          <w:rFonts w:ascii="Calibri" w:hAnsi="Calibri" w:cs="Calibri"/>
          <w:color w:val="008000"/>
        </w:rPr>
        <w:t xml:space="preserve"> </w:t>
      </w:r>
      <w:proofErr w:type="gramStart"/>
      <w:r w:rsidR="4CC6DAB2" w:rsidRPr="24A78C07">
        <w:rPr>
          <w:rFonts w:ascii="Calibri" w:hAnsi="Calibri" w:cs="Calibri"/>
          <w:color w:val="008000"/>
        </w:rPr>
        <w:t xml:space="preserve">lack </w:t>
      </w:r>
      <w:r w:rsidRPr="24739E8D" w:rsidDel="003768A3">
        <w:rPr>
          <w:rFonts w:ascii="Calibri" w:hAnsi="Calibri" w:cs="Calibri"/>
          <w:color w:val="008000"/>
        </w:rPr>
        <w:t xml:space="preserve"> </w:t>
      </w:r>
      <w:r w:rsidR="1D166C01" w:rsidRPr="24739E8D">
        <w:rPr>
          <w:rFonts w:ascii="Calibri" w:hAnsi="Calibri" w:cs="Calibri"/>
          <w:color w:val="008000"/>
        </w:rPr>
        <w:t>of</w:t>
      </w:r>
      <w:proofErr w:type="gramEnd"/>
      <w:r w:rsidR="543BFAC4" w:rsidRPr="24739E8D">
        <w:rPr>
          <w:rFonts w:ascii="Calibri" w:hAnsi="Calibri" w:cs="Calibri"/>
          <w:color w:val="008000"/>
        </w:rPr>
        <w:t xml:space="preserve"> a trained</w:t>
      </w:r>
      <w:r w:rsidR="1D166C01" w:rsidRPr="24739E8D">
        <w:rPr>
          <w:rFonts w:ascii="Calibri" w:hAnsi="Calibri" w:cs="Calibri"/>
          <w:color w:val="008000"/>
        </w:rPr>
        <w:t xml:space="preserve"> </w:t>
      </w:r>
      <w:r w:rsidRPr="24739E8D">
        <w:rPr>
          <w:rFonts w:ascii="Calibri" w:hAnsi="Calibri" w:cs="Calibri"/>
          <w:color w:val="008000"/>
        </w:rPr>
        <w:t>work</w:t>
      </w:r>
      <w:r w:rsidR="06A7222E" w:rsidRPr="24739E8D">
        <w:rPr>
          <w:rFonts w:ascii="Calibri" w:hAnsi="Calibri" w:cs="Calibri"/>
          <w:color w:val="008000"/>
        </w:rPr>
        <w:t>force in the target</w:t>
      </w:r>
      <w:r w:rsidR="1742EF81" w:rsidRPr="24739E8D">
        <w:rPr>
          <w:rFonts w:ascii="Calibri" w:hAnsi="Calibri" w:cs="Calibri"/>
          <w:color w:val="008000"/>
        </w:rPr>
        <w:t>ed technology</w:t>
      </w:r>
      <w:r w:rsidR="06A7222E" w:rsidRPr="24739E8D">
        <w:rPr>
          <w:rFonts w:ascii="Calibri" w:hAnsi="Calibri" w:cs="Calibri"/>
          <w:color w:val="008000"/>
        </w:rPr>
        <w:t xml:space="preserve"> area</w:t>
      </w:r>
      <w:r w:rsidR="136C396D" w:rsidRPr="24739E8D">
        <w:rPr>
          <w:rFonts w:ascii="Calibri" w:hAnsi="Calibri" w:cs="Calibri"/>
          <w:color w:val="008000"/>
        </w:rPr>
        <w:t>.</w:t>
      </w:r>
      <w:r w:rsidR="147B4945" w:rsidRPr="24739E8D">
        <w:rPr>
          <w:rFonts w:ascii="Calibri" w:hAnsi="Calibri" w:cs="Calibri"/>
          <w:color w:val="008000"/>
        </w:rPr>
        <w:t xml:space="preserve"> Describe </w:t>
      </w:r>
      <w:r w:rsidRPr="24739E8D">
        <w:rPr>
          <w:rFonts w:ascii="Calibri" w:hAnsi="Calibri" w:cs="Calibri"/>
          <w:color w:val="008000"/>
        </w:rPr>
        <w:t xml:space="preserve">how they are impacted, and the </w:t>
      </w:r>
      <w:proofErr w:type="gramStart"/>
      <w:r w:rsidRPr="24739E8D">
        <w:rPr>
          <w:rFonts w:ascii="Calibri" w:hAnsi="Calibri" w:cs="Calibri"/>
          <w:color w:val="008000"/>
        </w:rPr>
        <w:t>manner in which</w:t>
      </w:r>
      <w:proofErr w:type="gramEnd"/>
      <w:r w:rsidRPr="24739E8D">
        <w:rPr>
          <w:rFonts w:ascii="Calibri" w:hAnsi="Calibri" w:cs="Calibri"/>
          <w:color w:val="008000"/>
        </w:rPr>
        <w:t xml:space="preserve"> </w:t>
      </w:r>
      <w:r w:rsidR="00C90AA1">
        <w:rPr>
          <w:rFonts w:ascii="Calibri" w:hAnsi="Calibri" w:cs="Calibri"/>
          <w:color w:val="008000"/>
        </w:rPr>
        <w:t>the proposed</w:t>
      </w:r>
      <w:r w:rsidRPr="24739E8D" w:rsidDel="003768A3">
        <w:rPr>
          <w:rFonts w:ascii="Calibri" w:hAnsi="Calibri" w:cs="Calibri"/>
          <w:color w:val="008000"/>
        </w:rPr>
        <w:t xml:space="preserve"> </w:t>
      </w:r>
      <w:r w:rsidRPr="24739E8D">
        <w:rPr>
          <w:rFonts w:ascii="Calibri" w:hAnsi="Calibri" w:cs="Calibri"/>
          <w:color w:val="008000"/>
        </w:rPr>
        <w:t xml:space="preserve">program addresses </w:t>
      </w:r>
      <w:r w:rsidR="003768A3" w:rsidRPr="24A78C07">
        <w:rPr>
          <w:rFonts w:ascii="Calibri" w:hAnsi="Calibri" w:cs="Calibri"/>
          <w:color w:val="008000"/>
        </w:rPr>
        <w:t xml:space="preserve">the </w:t>
      </w:r>
      <w:r w:rsidRPr="24739E8D">
        <w:rPr>
          <w:rFonts w:ascii="Calibri" w:hAnsi="Calibri" w:cs="Calibri"/>
          <w:color w:val="008000"/>
        </w:rPr>
        <w:t>challenges.</w:t>
      </w:r>
    </w:p>
    <w:p w14:paraId="16EC29B5" w14:textId="374D4FB9" w:rsidR="003768A3" w:rsidRPr="00F71FC4" w:rsidRDefault="22BE726A" w:rsidP="003768A3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24739E8D">
        <w:rPr>
          <w:rFonts w:ascii="Calibri" w:hAnsi="Calibri" w:cs="Calibri"/>
          <w:color w:val="008000"/>
        </w:rPr>
        <w:t>S</w:t>
      </w:r>
      <w:r w:rsidR="003768A3" w:rsidRPr="00F71FC4">
        <w:rPr>
          <w:rFonts w:ascii="Calibri" w:hAnsi="Calibri" w:cs="Calibri"/>
          <w:color w:val="008000"/>
        </w:rPr>
        <w:t xml:space="preserve">upport </w:t>
      </w:r>
      <w:r w:rsidR="00C86BC7">
        <w:rPr>
          <w:rFonts w:ascii="Calibri" w:hAnsi="Calibri" w:cs="Calibri"/>
          <w:color w:val="008000"/>
        </w:rPr>
        <w:t>the</w:t>
      </w:r>
      <w:r w:rsidR="003768A3" w:rsidRPr="24739E8D" w:rsidDel="003768A3">
        <w:rPr>
          <w:rFonts w:ascii="Calibri" w:hAnsi="Calibri" w:cs="Calibri"/>
          <w:color w:val="008000"/>
        </w:rPr>
        <w:t xml:space="preserve"> </w:t>
      </w:r>
      <w:r w:rsidR="003768A3" w:rsidRPr="24739E8D">
        <w:rPr>
          <w:rFonts w:ascii="Calibri" w:hAnsi="Calibri" w:cs="Calibri"/>
          <w:color w:val="008000"/>
        </w:rPr>
        <w:t>needs assessment with citations, charts, graphs, maps, photos, or other graphics</w:t>
      </w:r>
      <w:r w:rsidR="1C8DB93E" w:rsidRPr="24739E8D">
        <w:rPr>
          <w:rFonts w:ascii="Calibri" w:hAnsi="Calibri" w:cs="Calibri"/>
          <w:color w:val="008000"/>
        </w:rPr>
        <w:t>, if needed</w:t>
      </w:r>
      <w:r w:rsidR="003768A3" w:rsidRPr="24739E8D">
        <w:rPr>
          <w:rFonts w:ascii="Calibri" w:hAnsi="Calibri" w:cs="Calibri"/>
          <w:color w:val="008000"/>
        </w:rPr>
        <w:t xml:space="preserve">. </w:t>
      </w:r>
    </w:p>
    <w:p w14:paraId="7D08BA06" w14:textId="77777777" w:rsidR="003768A3" w:rsidRPr="00F71FC4" w:rsidRDefault="003768A3" w:rsidP="003768A3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F71FC4">
        <w:rPr>
          <w:rFonts w:ascii="Calibri" w:hAnsi="Calibri" w:cs="Calibri"/>
          <w:color w:val="008000"/>
        </w:rPr>
        <w:t xml:space="preserve">DOE strongly encourages applicants to use their partner Workforce Development Entity to provide insight </w:t>
      </w:r>
      <w:proofErr w:type="gramStart"/>
      <w:r w:rsidRPr="00F71FC4">
        <w:rPr>
          <w:rFonts w:ascii="Calibri" w:hAnsi="Calibri" w:cs="Calibri"/>
          <w:color w:val="008000"/>
        </w:rPr>
        <w:t>on</w:t>
      </w:r>
      <w:proofErr w:type="gramEnd"/>
      <w:r w:rsidRPr="00F71FC4">
        <w:rPr>
          <w:rFonts w:ascii="Calibri" w:hAnsi="Calibri" w:cs="Calibri"/>
          <w:color w:val="008000"/>
        </w:rPr>
        <w:t xml:space="preserve"> the workforce needs assessment.</w:t>
      </w:r>
    </w:p>
    <w:p w14:paraId="3C35993B" w14:textId="050D9B81" w:rsidR="00B027F5" w:rsidRPr="006626B9" w:rsidRDefault="000E58FE" w:rsidP="006626B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Workforce Strategies and</w:t>
      </w:r>
      <w:r w:rsidR="00C41471">
        <w:rPr>
          <w:rFonts w:ascii="Calibri" w:hAnsi="Calibri" w:cs="Calibri"/>
          <w:b/>
          <w:bCs/>
        </w:rPr>
        <w:t xml:space="preserve"> Metrics</w:t>
      </w:r>
      <w:r w:rsidR="00B027F5">
        <w:rPr>
          <w:rFonts w:ascii="Calibri" w:hAnsi="Calibri" w:cs="Calibri"/>
        </w:rPr>
        <w:t>:</w:t>
      </w:r>
      <w:r w:rsidR="00C907BF">
        <w:rPr>
          <w:rFonts w:ascii="Calibri" w:hAnsi="Calibri" w:cs="Calibri"/>
        </w:rPr>
        <w:t xml:space="preserve"> </w:t>
      </w:r>
      <w:r w:rsidR="00C907BF" w:rsidRPr="00C907BF">
        <w:rPr>
          <w:rFonts w:ascii="Calibri" w:hAnsi="Calibri" w:cs="Calibri"/>
          <w:b/>
          <w:bCs/>
        </w:rPr>
        <w:t>(</w:t>
      </w:r>
      <w:r w:rsidR="00C907BF" w:rsidRPr="00C907BF">
        <w:rPr>
          <w:rFonts w:ascii="Calibri" w:hAnsi="Calibri" w:cs="Calibri"/>
          <w:b/>
          <w:bCs/>
          <w:highlight w:val="green"/>
        </w:rPr>
        <w:t>1</w:t>
      </w:r>
      <w:r w:rsidR="00CA4A17">
        <w:rPr>
          <w:rFonts w:ascii="Calibri" w:hAnsi="Calibri" w:cs="Calibri"/>
          <w:b/>
          <w:bCs/>
          <w:highlight w:val="green"/>
        </w:rPr>
        <w:t>5</w:t>
      </w:r>
      <w:r w:rsidR="00C907BF" w:rsidRPr="00C907BF">
        <w:rPr>
          <w:rFonts w:ascii="Calibri" w:hAnsi="Calibri" w:cs="Calibri"/>
          <w:b/>
          <w:bCs/>
          <w:highlight w:val="green"/>
        </w:rPr>
        <w:t>%</w:t>
      </w:r>
      <w:r w:rsidR="00C907BF" w:rsidRPr="00C907BF">
        <w:rPr>
          <w:rFonts w:ascii="Calibri" w:hAnsi="Calibri" w:cs="Calibri"/>
          <w:b/>
          <w:bCs/>
        </w:rPr>
        <w:t>)</w:t>
      </w:r>
      <w:r w:rsidR="00B027F5">
        <w:rPr>
          <w:rFonts w:ascii="Calibri" w:hAnsi="Calibri" w:cs="Calibri"/>
        </w:rPr>
        <w:t xml:space="preserve"> </w:t>
      </w:r>
      <w:r w:rsidR="00C0249B">
        <w:rPr>
          <w:rFonts w:ascii="Calibri" w:hAnsi="Calibri" w:cs="Calibri"/>
          <w:color w:val="196B24" w:themeColor="accent3"/>
        </w:rPr>
        <w:t>Briefly (</w:t>
      </w:r>
      <w:r w:rsidR="00C0249B" w:rsidRPr="00B50E94">
        <w:rPr>
          <w:rFonts w:ascii="Calibri" w:hAnsi="Calibri" w:cs="Calibri"/>
          <w:color w:val="196B24" w:themeColor="accent3"/>
          <w:highlight w:val="yellow"/>
        </w:rPr>
        <w:t>in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 about</w:t>
      </w:r>
      <w:r w:rsidR="006626B9">
        <w:rPr>
          <w:rFonts w:ascii="Calibri" w:hAnsi="Calibri" w:cs="Calibri"/>
          <w:color w:val="196B24" w:themeColor="accent3"/>
          <w:highlight w:val="yellow"/>
        </w:rPr>
        <w:t xml:space="preserve"> ½ of a</w:t>
      </w:r>
      <w:r w:rsidR="00C0249B" w:rsidRPr="00B50E94">
        <w:rPr>
          <w:rFonts w:ascii="Calibri" w:hAnsi="Calibri" w:cs="Calibri"/>
          <w:color w:val="196B24" w:themeColor="accent3"/>
          <w:highlight w:val="yellow"/>
        </w:rPr>
        <w:t xml:space="preserve"> p</w:t>
      </w:r>
      <w:r w:rsidR="00C0249B">
        <w:rPr>
          <w:rFonts w:ascii="Calibri" w:hAnsi="Calibri" w:cs="Calibri"/>
          <w:color w:val="196B24" w:themeColor="accent3"/>
          <w:highlight w:val="yellow"/>
        </w:rPr>
        <w:t>a</w:t>
      </w:r>
      <w:r w:rsidR="00C0249B" w:rsidRPr="00B50E94">
        <w:rPr>
          <w:rFonts w:ascii="Calibri" w:hAnsi="Calibri" w:cs="Calibri"/>
          <w:color w:val="196B24" w:themeColor="accent3"/>
          <w:highlight w:val="yellow"/>
        </w:rPr>
        <w:t>g</w:t>
      </w:r>
      <w:r w:rsidR="00C0249B">
        <w:rPr>
          <w:rFonts w:ascii="Calibri" w:hAnsi="Calibri" w:cs="Calibri"/>
          <w:color w:val="196B24" w:themeColor="accent3"/>
          <w:highlight w:val="yellow"/>
        </w:rPr>
        <w:t>e</w:t>
      </w:r>
      <w:r w:rsidR="00C0249B">
        <w:rPr>
          <w:rFonts w:ascii="Calibri" w:hAnsi="Calibri" w:cs="Calibri"/>
          <w:color w:val="196B24" w:themeColor="accent3"/>
        </w:rPr>
        <w:t>)</w:t>
      </w:r>
      <w:r w:rsidR="006626B9">
        <w:rPr>
          <w:rFonts w:ascii="Calibri" w:hAnsi="Calibri" w:cs="Calibri"/>
          <w:color w:val="196B24" w:themeColor="accent3"/>
        </w:rPr>
        <w:t>:</w:t>
      </w:r>
    </w:p>
    <w:p w14:paraId="775FF908" w14:textId="77777777" w:rsidR="002B4860" w:rsidRPr="0088475B" w:rsidRDefault="002B4860" w:rsidP="002B4860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88475B">
        <w:rPr>
          <w:rFonts w:ascii="Calibri" w:hAnsi="Calibri" w:cs="Calibri"/>
          <w:color w:val="008000"/>
        </w:rPr>
        <w:t>Describe how the program will incorporate evidence-based training strategies (including but not limited to on-the-job training, Registered Apprenticeship Programs, etc.)</w:t>
      </w:r>
    </w:p>
    <w:p w14:paraId="774BD058" w14:textId="48CF8B46" w:rsidR="005E308A" w:rsidRDefault="002B4860" w:rsidP="00B027F5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2B4860">
        <w:rPr>
          <w:rFonts w:ascii="Calibri" w:hAnsi="Calibri" w:cs="Calibri"/>
          <w:color w:val="008000"/>
        </w:rPr>
        <w:t>D</w:t>
      </w:r>
      <w:r w:rsidR="00B027F5" w:rsidRPr="002B4860">
        <w:rPr>
          <w:rFonts w:ascii="Calibri" w:hAnsi="Calibri" w:cs="Calibri"/>
          <w:color w:val="008000"/>
        </w:rPr>
        <w:t xml:space="preserve">eclare target rates for student enrollment and work placement </w:t>
      </w:r>
    </w:p>
    <w:p w14:paraId="0318784C" w14:textId="657B5C2D" w:rsidR="0029386F" w:rsidRPr="002B4860" w:rsidRDefault="0029386F" w:rsidP="00B027F5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 xml:space="preserve">Describe how the consortium will work as a team to </w:t>
      </w:r>
      <w:r w:rsidR="007D7250">
        <w:rPr>
          <w:rFonts w:ascii="Calibri" w:hAnsi="Calibri" w:cs="Calibri"/>
          <w:color w:val="008000"/>
        </w:rPr>
        <w:t>connect students with energy jobs</w:t>
      </w:r>
    </w:p>
    <w:p w14:paraId="6F443B41" w14:textId="365070C7" w:rsidR="00B027F5" w:rsidRPr="002B4860" w:rsidRDefault="00B027F5" w:rsidP="00B027F5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2B4860">
        <w:rPr>
          <w:rFonts w:ascii="Calibri" w:hAnsi="Calibri" w:cs="Calibri"/>
          <w:i/>
          <w:iCs/>
          <w:color w:val="008000"/>
        </w:rPr>
        <w:t xml:space="preserve">Topic </w:t>
      </w:r>
      <w:r w:rsidR="00ED56F7">
        <w:rPr>
          <w:rFonts w:ascii="Calibri" w:hAnsi="Calibri" w:cs="Calibri"/>
          <w:i/>
          <w:iCs/>
          <w:color w:val="008000"/>
        </w:rPr>
        <w:t>A</w:t>
      </w:r>
      <w:r w:rsidR="005E308A" w:rsidRPr="002B4860">
        <w:rPr>
          <w:rFonts w:ascii="Calibri" w:hAnsi="Calibri" w:cs="Calibri"/>
          <w:i/>
          <w:iCs/>
          <w:color w:val="008000"/>
        </w:rPr>
        <w:t xml:space="preserve"> only</w:t>
      </w:r>
      <w:r w:rsidR="00CD0050">
        <w:rPr>
          <w:rFonts w:ascii="Calibri" w:hAnsi="Calibri" w:cs="Calibri"/>
          <w:color w:val="008000"/>
        </w:rPr>
        <w:t>:</w:t>
      </w:r>
      <w:r w:rsidRPr="002B4860">
        <w:rPr>
          <w:rFonts w:ascii="Calibri" w:hAnsi="Calibri" w:cs="Calibri"/>
          <w:color w:val="008000"/>
        </w:rPr>
        <w:t xml:space="preserve"> provide </w:t>
      </w:r>
      <w:r w:rsidR="005E308A" w:rsidRPr="002B4860">
        <w:rPr>
          <w:rFonts w:ascii="Calibri" w:hAnsi="Calibri" w:cs="Calibri"/>
          <w:color w:val="008000"/>
        </w:rPr>
        <w:t>current</w:t>
      </w:r>
      <w:r w:rsidRPr="002B4860">
        <w:rPr>
          <w:rFonts w:ascii="Calibri" w:hAnsi="Calibri" w:cs="Calibri"/>
          <w:color w:val="008000"/>
        </w:rPr>
        <w:t xml:space="preserve"> </w:t>
      </w:r>
      <w:r w:rsidR="005E308A" w:rsidRPr="002B4860">
        <w:rPr>
          <w:rFonts w:ascii="Calibri" w:hAnsi="Calibri" w:cs="Calibri"/>
          <w:color w:val="008000"/>
        </w:rPr>
        <w:t>student enrollment and work placement</w:t>
      </w:r>
      <w:r w:rsidRPr="002B4860">
        <w:rPr>
          <w:rFonts w:ascii="Calibri" w:hAnsi="Calibri" w:cs="Calibri"/>
          <w:color w:val="008000"/>
        </w:rPr>
        <w:t xml:space="preserve"> </w:t>
      </w:r>
      <w:r w:rsidR="00DE29C1">
        <w:rPr>
          <w:rFonts w:ascii="Calibri" w:hAnsi="Calibri" w:cs="Calibri"/>
          <w:color w:val="008000"/>
        </w:rPr>
        <w:t xml:space="preserve">rates </w:t>
      </w:r>
      <w:r w:rsidRPr="002B4860">
        <w:rPr>
          <w:rFonts w:ascii="Calibri" w:hAnsi="Calibri" w:cs="Calibri"/>
          <w:color w:val="008000"/>
        </w:rPr>
        <w:t>for the existing program</w:t>
      </w:r>
      <w:r w:rsidR="005E308A" w:rsidRPr="002B4860">
        <w:rPr>
          <w:rFonts w:ascii="Calibri" w:hAnsi="Calibri" w:cs="Calibri"/>
          <w:color w:val="008000"/>
        </w:rPr>
        <w:t xml:space="preserve"> that will be enhanced</w:t>
      </w:r>
    </w:p>
    <w:p w14:paraId="5E564858" w14:textId="3DEE6B97" w:rsidR="0029098C" w:rsidRDefault="0029098C" w:rsidP="009B5D5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Participant </w:t>
      </w:r>
      <w:r w:rsidR="00B45D11">
        <w:rPr>
          <w:rFonts w:ascii="Calibri" w:hAnsi="Calibri" w:cs="Calibri"/>
          <w:b/>
          <w:bCs/>
        </w:rPr>
        <w:t>Support Services</w:t>
      </w:r>
      <w:r>
        <w:rPr>
          <w:rFonts w:ascii="Calibri" w:hAnsi="Calibri" w:cs="Calibri"/>
          <w:b/>
          <w:bCs/>
        </w:rPr>
        <w:t>: (</w:t>
      </w:r>
      <w:r w:rsidR="00EF59CD" w:rsidRPr="00EF59CD">
        <w:rPr>
          <w:rFonts w:ascii="Calibri" w:hAnsi="Calibri" w:cs="Calibri"/>
          <w:b/>
          <w:bCs/>
          <w:highlight w:val="green"/>
        </w:rPr>
        <w:t>15%</w:t>
      </w:r>
      <w:r>
        <w:rPr>
          <w:rFonts w:ascii="Calibri" w:hAnsi="Calibri" w:cs="Calibri"/>
          <w:b/>
          <w:bCs/>
        </w:rPr>
        <w:t>)</w:t>
      </w:r>
      <w:r w:rsidR="004A2D94" w:rsidRPr="004A2D94">
        <w:rPr>
          <w:rFonts w:ascii="Calibri" w:hAnsi="Calibri" w:cs="Calibri"/>
          <w:color w:val="196B24" w:themeColor="accent3"/>
        </w:rPr>
        <w:t xml:space="preserve"> </w:t>
      </w:r>
      <w:r w:rsidR="004A2D94">
        <w:rPr>
          <w:rFonts w:ascii="Calibri" w:hAnsi="Calibri" w:cs="Calibri"/>
          <w:color w:val="196B24" w:themeColor="accent3"/>
        </w:rPr>
        <w:t>Briefly (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>in</w:t>
      </w:r>
      <w:r w:rsidR="004A2D94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about </w:t>
      </w:r>
      <w:r w:rsidR="004A2D94">
        <w:rPr>
          <w:rFonts w:ascii="Calibri" w:hAnsi="Calibri" w:cs="Calibri"/>
          <w:color w:val="196B24" w:themeColor="accent3"/>
          <w:highlight w:val="yellow"/>
        </w:rPr>
        <w:t>½ of a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 xml:space="preserve"> p</w:t>
      </w:r>
      <w:r w:rsidR="004A2D94">
        <w:rPr>
          <w:rFonts w:ascii="Calibri" w:hAnsi="Calibri" w:cs="Calibri"/>
          <w:color w:val="196B24" w:themeColor="accent3"/>
          <w:highlight w:val="yellow"/>
        </w:rPr>
        <w:t>a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>g</w:t>
      </w:r>
      <w:r w:rsidR="004A2D94">
        <w:rPr>
          <w:rFonts w:ascii="Calibri" w:hAnsi="Calibri" w:cs="Calibri"/>
          <w:color w:val="196B24" w:themeColor="accent3"/>
          <w:highlight w:val="yellow"/>
        </w:rPr>
        <w:t>e</w:t>
      </w:r>
      <w:r w:rsidR="004A2D94">
        <w:rPr>
          <w:rFonts w:ascii="Calibri" w:hAnsi="Calibri" w:cs="Calibri"/>
          <w:color w:val="196B24" w:themeColor="accent3"/>
        </w:rPr>
        <w:t>):</w:t>
      </w:r>
    </w:p>
    <w:p w14:paraId="4BD307F4" w14:textId="5170210C" w:rsidR="002B4860" w:rsidRPr="003A23F6" w:rsidRDefault="002B4860" w:rsidP="002B4860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88475B">
        <w:rPr>
          <w:rFonts w:ascii="Calibri" w:hAnsi="Calibri" w:cs="Calibri"/>
          <w:color w:val="008000"/>
        </w:rPr>
        <w:t xml:space="preserve">Describe how the program will provide and </w:t>
      </w:r>
      <w:r w:rsidR="00F10196">
        <w:rPr>
          <w:rFonts w:ascii="Calibri" w:hAnsi="Calibri" w:cs="Calibri"/>
          <w:color w:val="008000"/>
        </w:rPr>
        <w:t xml:space="preserve">manage </w:t>
      </w:r>
      <w:r w:rsidRPr="0088475B">
        <w:rPr>
          <w:rFonts w:ascii="Calibri" w:hAnsi="Calibri" w:cs="Calibri"/>
          <w:color w:val="008000"/>
        </w:rPr>
        <w:t>supportive services to participants</w:t>
      </w:r>
      <w:r w:rsidR="008A6972">
        <w:rPr>
          <w:rFonts w:ascii="Calibri" w:hAnsi="Calibri" w:cs="Calibri"/>
          <w:color w:val="008000"/>
        </w:rPr>
        <w:t xml:space="preserve">, addressing needs such as </w:t>
      </w:r>
      <w:r w:rsidRPr="0088475B">
        <w:rPr>
          <w:rFonts w:ascii="Calibri" w:hAnsi="Calibri" w:cs="Calibri"/>
          <w:color w:val="008000"/>
        </w:rPr>
        <w:t xml:space="preserve">transportation, childcare, meals, or other </w:t>
      </w:r>
      <w:r w:rsidR="005D22E0">
        <w:rPr>
          <w:rFonts w:ascii="Calibri" w:hAnsi="Calibri" w:cs="Calibri"/>
          <w:color w:val="008000"/>
        </w:rPr>
        <w:t xml:space="preserve">local </w:t>
      </w:r>
      <w:r w:rsidR="00C34F13">
        <w:rPr>
          <w:rFonts w:ascii="Calibri" w:hAnsi="Calibri" w:cs="Calibri"/>
          <w:color w:val="008000"/>
        </w:rPr>
        <w:t>community</w:t>
      </w:r>
      <w:r w:rsidR="00CD52FE">
        <w:rPr>
          <w:rFonts w:ascii="Calibri" w:hAnsi="Calibri" w:cs="Calibri"/>
          <w:color w:val="008000"/>
        </w:rPr>
        <w:t xml:space="preserve">-specific </w:t>
      </w:r>
      <w:r w:rsidRPr="0088475B">
        <w:rPr>
          <w:rFonts w:ascii="Calibri" w:hAnsi="Calibri" w:cs="Calibri"/>
          <w:color w:val="008000"/>
        </w:rPr>
        <w:t>needs.</w:t>
      </w:r>
    </w:p>
    <w:p w14:paraId="6001E3E5" w14:textId="305C24F5" w:rsidR="00C74C7C" w:rsidRPr="00C74C7C" w:rsidRDefault="00C74C7C" w:rsidP="009B5D5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Consortium Team Quality:</w:t>
      </w:r>
      <w:r w:rsidR="003462A5">
        <w:rPr>
          <w:rFonts w:ascii="Calibri" w:hAnsi="Calibri" w:cs="Calibri"/>
          <w:b/>
          <w:bCs/>
        </w:rPr>
        <w:t xml:space="preserve"> (</w:t>
      </w:r>
      <w:r w:rsidR="00F33C02" w:rsidRPr="00F33C02">
        <w:rPr>
          <w:rFonts w:ascii="Calibri" w:hAnsi="Calibri" w:cs="Calibri"/>
          <w:b/>
          <w:bCs/>
          <w:highlight w:val="green"/>
        </w:rPr>
        <w:t>20%</w:t>
      </w:r>
      <w:r w:rsidR="00F33C02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 </w:t>
      </w:r>
      <w:r w:rsidR="004A2D94">
        <w:rPr>
          <w:rFonts w:ascii="Calibri" w:hAnsi="Calibri" w:cs="Calibri"/>
          <w:color w:val="196B24" w:themeColor="accent3"/>
        </w:rPr>
        <w:t>Briefly (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>in</w:t>
      </w:r>
      <w:r w:rsidR="004A2D94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about </w:t>
      </w:r>
      <w:r w:rsidR="006F7355">
        <w:rPr>
          <w:rFonts w:ascii="Calibri" w:hAnsi="Calibri" w:cs="Calibri"/>
          <w:color w:val="196B24" w:themeColor="accent3"/>
          <w:highlight w:val="yellow"/>
        </w:rPr>
        <w:t>½ of a</w:t>
      </w:r>
      <w:r w:rsidR="004A2D94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>p</w:t>
      </w:r>
      <w:r w:rsidR="004A2D94">
        <w:rPr>
          <w:rFonts w:ascii="Calibri" w:hAnsi="Calibri" w:cs="Calibri"/>
          <w:color w:val="196B24" w:themeColor="accent3"/>
          <w:highlight w:val="yellow"/>
        </w:rPr>
        <w:t>a</w:t>
      </w:r>
      <w:r w:rsidR="004A2D94" w:rsidRPr="00B50E94">
        <w:rPr>
          <w:rFonts w:ascii="Calibri" w:hAnsi="Calibri" w:cs="Calibri"/>
          <w:color w:val="196B24" w:themeColor="accent3"/>
          <w:highlight w:val="yellow"/>
        </w:rPr>
        <w:t>g</w:t>
      </w:r>
      <w:r w:rsidR="004A2D94">
        <w:rPr>
          <w:rFonts w:ascii="Calibri" w:hAnsi="Calibri" w:cs="Calibri"/>
          <w:color w:val="196B24" w:themeColor="accent3"/>
          <w:highlight w:val="yellow"/>
        </w:rPr>
        <w:t>e</w:t>
      </w:r>
      <w:r w:rsidR="004A2D94">
        <w:rPr>
          <w:rFonts w:ascii="Calibri" w:hAnsi="Calibri" w:cs="Calibri"/>
          <w:color w:val="196B24" w:themeColor="accent3"/>
        </w:rPr>
        <w:t>):</w:t>
      </w:r>
    </w:p>
    <w:p w14:paraId="760034F3" w14:textId="56248155" w:rsidR="00C8161F" w:rsidRPr="00E65538" w:rsidRDefault="00B22DDC" w:rsidP="00D43B4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color w:val="008000"/>
        </w:rPr>
      </w:pPr>
      <w:r>
        <w:rPr>
          <w:rFonts w:ascii="Calibri" w:hAnsi="Calibri" w:cs="Calibri"/>
          <w:color w:val="008000"/>
        </w:rPr>
        <w:t>Describe</w:t>
      </w:r>
      <w:r w:rsidR="00A43DD5">
        <w:rPr>
          <w:rFonts w:ascii="Calibri" w:hAnsi="Calibri" w:cs="Calibri"/>
          <w:color w:val="008000"/>
        </w:rPr>
        <w:t xml:space="preserve"> how</w:t>
      </w:r>
      <w:r w:rsidR="0031074F">
        <w:rPr>
          <w:rFonts w:ascii="Calibri" w:hAnsi="Calibri" w:cs="Calibri"/>
          <w:color w:val="008000"/>
        </w:rPr>
        <w:t xml:space="preserve"> </w:t>
      </w:r>
      <w:r w:rsidR="00CF4DC4" w:rsidRPr="24739E8D">
        <w:rPr>
          <w:rFonts w:ascii="Calibri" w:hAnsi="Calibri" w:cs="Calibri"/>
          <w:color w:val="008000"/>
        </w:rPr>
        <w:t>th</w:t>
      </w:r>
      <w:r w:rsidR="00A66527" w:rsidRPr="24739E8D">
        <w:rPr>
          <w:rFonts w:ascii="Calibri" w:hAnsi="Calibri" w:cs="Calibri"/>
          <w:color w:val="008000"/>
        </w:rPr>
        <w:t>e consortium</w:t>
      </w:r>
      <w:r w:rsidR="00F43368">
        <w:rPr>
          <w:rFonts w:ascii="Calibri" w:hAnsi="Calibri" w:cs="Calibri"/>
          <w:color w:val="008000"/>
        </w:rPr>
        <w:t xml:space="preserve">’s composition </w:t>
      </w:r>
      <w:r w:rsidR="00C269DD">
        <w:rPr>
          <w:rFonts w:ascii="Calibri" w:hAnsi="Calibri" w:cs="Calibri"/>
          <w:color w:val="008000"/>
        </w:rPr>
        <w:t xml:space="preserve">increases the </w:t>
      </w:r>
      <w:r w:rsidR="00F05166" w:rsidRPr="24739E8D">
        <w:rPr>
          <w:rFonts w:ascii="Calibri" w:hAnsi="Calibri" w:cs="Calibri"/>
          <w:color w:val="008000"/>
        </w:rPr>
        <w:t xml:space="preserve">likelihood of </w:t>
      </w:r>
      <w:r w:rsidR="00CF4DC4" w:rsidRPr="24739E8D">
        <w:rPr>
          <w:rFonts w:ascii="Calibri" w:hAnsi="Calibri" w:cs="Calibri"/>
          <w:color w:val="008000"/>
        </w:rPr>
        <w:t xml:space="preserve">program </w:t>
      </w:r>
      <w:r w:rsidR="00F05166" w:rsidRPr="24739E8D">
        <w:rPr>
          <w:rFonts w:ascii="Calibri" w:hAnsi="Calibri" w:cs="Calibri"/>
          <w:color w:val="008000"/>
        </w:rPr>
        <w:t xml:space="preserve">success. </w:t>
      </w:r>
      <w:r w:rsidR="0087630E" w:rsidRPr="24739E8D">
        <w:rPr>
          <w:rFonts w:ascii="Calibri" w:hAnsi="Calibri" w:cs="Calibri"/>
          <w:color w:val="008000"/>
        </w:rPr>
        <w:t>This should include</w:t>
      </w:r>
      <w:r w:rsidR="636C2B5E" w:rsidRPr="24739E8D">
        <w:rPr>
          <w:rFonts w:ascii="Calibri" w:hAnsi="Calibri" w:cs="Calibri"/>
          <w:color w:val="008000"/>
        </w:rPr>
        <w:t>:</w:t>
      </w:r>
    </w:p>
    <w:p w14:paraId="7F1B88E8" w14:textId="091CDBC0" w:rsidR="00C8161F" w:rsidRPr="00E65538" w:rsidRDefault="00066942" w:rsidP="00066942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color w:val="008000"/>
        </w:rPr>
      </w:pPr>
      <w:r>
        <w:rPr>
          <w:rFonts w:ascii="Calibri" w:hAnsi="Calibri" w:cs="Calibri"/>
          <w:color w:val="008000"/>
        </w:rPr>
        <w:t>i</w:t>
      </w:r>
      <w:r w:rsidR="1081441C" w:rsidRPr="24739E8D">
        <w:rPr>
          <w:rFonts w:ascii="Calibri" w:hAnsi="Calibri" w:cs="Calibri"/>
          <w:color w:val="008000"/>
        </w:rPr>
        <w:t xml:space="preserve">nformation on </w:t>
      </w:r>
      <w:r w:rsidR="0087630E" w:rsidRPr="24739E8D">
        <w:rPr>
          <w:rFonts w:ascii="Calibri" w:hAnsi="Calibri" w:cs="Calibri"/>
          <w:color w:val="008000"/>
        </w:rPr>
        <w:t>how</w:t>
      </w:r>
      <w:r w:rsidR="008D0791" w:rsidRPr="24739E8D">
        <w:rPr>
          <w:rFonts w:ascii="Calibri" w:hAnsi="Calibri" w:cs="Calibri"/>
          <w:color w:val="008000"/>
        </w:rPr>
        <w:t xml:space="preserve"> </w:t>
      </w:r>
      <w:r w:rsidR="00CF4DC4" w:rsidRPr="24739E8D">
        <w:rPr>
          <w:rFonts w:ascii="Calibri" w:hAnsi="Calibri" w:cs="Calibri"/>
          <w:color w:val="008000"/>
        </w:rPr>
        <w:t>each consortium member</w:t>
      </w:r>
      <w:r w:rsidR="008D0791" w:rsidRPr="24739E8D">
        <w:rPr>
          <w:rFonts w:ascii="Calibri" w:hAnsi="Calibri" w:cs="Calibri"/>
          <w:color w:val="008000"/>
        </w:rPr>
        <w:t xml:space="preserve"> meet</w:t>
      </w:r>
      <w:r w:rsidR="000916BB" w:rsidRPr="24739E8D">
        <w:rPr>
          <w:rFonts w:ascii="Calibri" w:hAnsi="Calibri" w:cs="Calibri"/>
          <w:color w:val="008000"/>
        </w:rPr>
        <w:t>s</w:t>
      </w:r>
      <w:r w:rsidR="008D0791" w:rsidRPr="24739E8D">
        <w:rPr>
          <w:rFonts w:ascii="Calibri" w:hAnsi="Calibri" w:cs="Calibri"/>
          <w:color w:val="008000"/>
        </w:rPr>
        <w:t xml:space="preserve"> the </w:t>
      </w:r>
      <w:r w:rsidR="000916BB" w:rsidRPr="24739E8D">
        <w:rPr>
          <w:rFonts w:ascii="Calibri" w:hAnsi="Calibri" w:cs="Calibri"/>
          <w:color w:val="008000"/>
        </w:rPr>
        <w:t>“</w:t>
      </w:r>
      <w:r w:rsidR="008D0791" w:rsidRPr="24739E8D">
        <w:rPr>
          <w:rFonts w:ascii="Calibri" w:hAnsi="Calibri" w:cs="Calibri"/>
          <w:color w:val="008000"/>
        </w:rPr>
        <w:t>Intended Roles of Consortium Members</w:t>
      </w:r>
      <w:r w:rsidR="000916BB" w:rsidRPr="24739E8D">
        <w:rPr>
          <w:rFonts w:ascii="Calibri" w:hAnsi="Calibri" w:cs="Calibri"/>
          <w:color w:val="008000"/>
        </w:rPr>
        <w:t>”</w:t>
      </w:r>
      <w:r w:rsidR="008D0791" w:rsidRPr="24739E8D">
        <w:rPr>
          <w:rFonts w:ascii="Calibri" w:hAnsi="Calibri" w:cs="Calibri"/>
          <w:color w:val="008000"/>
        </w:rPr>
        <w:t xml:space="preserve"> outlined in the Opportunity Page</w:t>
      </w:r>
      <w:r w:rsidR="000916BB" w:rsidRPr="24739E8D">
        <w:rPr>
          <w:rFonts w:ascii="Calibri" w:hAnsi="Calibri" w:cs="Calibri"/>
          <w:color w:val="008000"/>
        </w:rPr>
        <w:t xml:space="preserve">. </w:t>
      </w:r>
    </w:p>
    <w:p w14:paraId="21216025" w14:textId="1A0F1109" w:rsidR="00C8161F" w:rsidRPr="00E65538" w:rsidRDefault="7F55CD39" w:rsidP="24739E8D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color w:val="008000"/>
        </w:rPr>
      </w:pPr>
      <w:r w:rsidRPr="24739E8D">
        <w:rPr>
          <w:rFonts w:ascii="Calibri" w:hAnsi="Calibri" w:cs="Calibri"/>
          <w:color w:val="008000"/>
        </w:rPr>
        <w:t xml:space="preserve">a description </w:t>
      </w:r>
      <w:r w:rsidR="2A611876" w:rsidRPr="24739E8D">
        <w:rPr>
          <w:rFonts w:ascii="Calibri" w:hAnsi="Calibri" w:cs="Calibri"/>
          <w:color w:val="008000"/>
        </w:rPr>
        <w:t xml:space="preserve">of each member’s </w:t>
      </w:r>
      <w:r w:rsidR="000916BB" w:rsidRPr="24739E8D">
        <w:rPr>
          <w:rFonts w:ascii="Calibri" w:hAnsi="Calibri" w:cs="Calibri"/>
          <w:color w:val="008000"/>
        </w:rPr>
        <w:t xml:space="preserve">experience </w:t>
      </w:r>
      <w:r w:rsidR="00506BFE">
        <w:rPr>
          <w:rFonts w:ascii="Calibri" w:hAnsi="Calibri" w:cs="Calibri"/>
          <w:color w:val="008000"/>
        </w:rPr>
        <w:t xml:space="preserve">as </w:t>
      </w:r>
      <w:r w:rsidR="000916BB">
        <w:rPr>
          <w:rFonts w:ascii="Calibri" w:hAnsi="Calibri" w:cs="Calibri"/>
          <w:color w:val="008000"/>
        </w:rPr>
        <w:t>relevan</w:t>
      </w:r>
      <w:r w:rsidR="00506BFE">
        <w:rPr>
          <w:rFonts w:ascii="Calibri" w:hAnsi="Calibri" w:cs="Calibri"/>
          <w:color w:val="008000"/>
        </w:rPr>
        <w:t>t</w:t>
      </w:r>
      <w:r w:rsidR="000916BB" w:rsidRPr="24739E8D">
        <w:rPr>
          <w:rFonts w:ascii="Calibri" w:hAnsi="Calibri" w:cs="Calibri"/>
          <w:color w:val="008000"/>
        </w:rPr>
        <w:t xml:space="preserve"> to the region and the identified technology area</w:t>
      </w:r>
      <w:r w:rsidR="3EB8BBA0" w:rsidRPr="24739E8D">
        <w:rPr>
          <w:rFonts w:ascii="Calibri" w:hAnsi="Calibri" w:cs="Calibri"/>
          <w:color w:val="008000"/>
        </w:rPr>
        <w:t>.</w:t>
      </w:r>
    </w:p>
    <w:p w14:paraId="1A52E79D" w14:textId="5F45174A" w:rsidR="00C8161F" w:rsidRPr="00E65538" w:rsidRDefault="000916BB" w:rsidP="24739E8D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color w:val="008000"/>
        </w:rPr>
      </w:pPr>
      <w:r w:rsidRPr="24739E8D">
        <w:rPr>
          <w:rFonts w:ascii="Calibri" w:hAnsi="Calibri" w:cs="Calibri"/>
          <w:color w:val="008000"/>
        </w:rPr>
        <w:t>any</w:t>
      </w:r>
      <w:r w:rsidR="00E65538" w:rsidRPr="24739E8D">
        <w:rPr>
          <w:rFonts w:ascii="Calibri" w:hAnsi="Calibri" w:cs="Calibri"/>
          <w:color w:val="008000"/>
        </w:rPr>
        <w:t xml:space="preserve"> </w:t>
      </w:r>
      <w:r w:rsidR="00C8161F" w:rsidRPr="24739E8D">
        <w:rPr>
          <w:rFonts w:ascii="Calibri" w:hAnsi="Calibri" w:cs="Calibri"/>
          <w:color w:val="008000"/>
        </w:rPr>
        <w:t>history of collaboration</w:t>
      </w:r>
      <w:r w:rsidR="00F05CE0" w:rsidRPr="24739E8D">
        <w:rPr>
          <w:rFonts w:ascii="Calibri" w:hAnsi="Calibri" w:cs="Calibri"/>
          <w:color w:val="008000"/>
        </w:rPr>
        <w:t xml:space="preserve"> </w:t>
      </w:r>
      <w:r w:rsidRPr="24739E8D">
        <w:rPr>
          <w:rFonts w:ascii="Calibri" w:hAnsi="Calibri" w:cs="Calibri"/>
          <w:color w:val="008000"/>
        </w:rPr>
        <w:t>among consortium</w:t>
      </w:r>
      <w:r w:rsidR="00E65538" w:rsidRPr="24739E8D">
        <w:rPr>
          <w:rFonts w:ascii="Calibri" w:hAnsi="Calibri" w:cs="Calibri"/>
          <w:color w:val="008000"/>
        </w:rPr>
        <w:t xml:space="preserve"> member</w:t>
      </w:r>
      <w:r w:rsidRPr="24739E8D">
        <w:rPr>
          <w:rFonts w:ascii="Calibri" w:hAnsi="Calibri" w:cs="Calibri"/>
          <w:color w:val="008000"/>
        </w:rPr>
        <w:t>s</w:t>
      </w:r>
      <w:r w:rsidR="00E65538" w:rsidRPr="24739E8D">
        <w:rPr>
          <w:rFonts w:ascii="Calibri" w:hAnsi="Calibri" w:cs="Calibri"/>
          <w:color w:val="008000"/>
        </w:rPr>
        <w:t>.</w:t>
      </w:r>
    </w:p>
    <w:p w14:paraId="640A7960" w14:textId="50C107AC" w:rsidR="00EF59CD" w:rsidRDefault="00EF59CD" w:rsidP="009B5D5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Work Plan (</w:t>
      </w:r>
      <w:r w:rsidR="00FE0A58">
        <w:rPr>
          <w:rFonts w:ascii="Calibri" w:hAnsi="Calibri" w:cs="Calibri"/>
          <w:b/>
          <w:bCs/>
          <w:highlight w:val="green"/>
        </w:rPr>
        <w:t>20</w:t>
      </w:r>
      <w:r w:rsidRPr="00EF59CD">
        <w:rPr>
          <w:rFonts w:ascii="Calibri" w:hAnsi="Calibri" w:cs="Calibri"/>
          <w:b/>
          <w:bCs/>
          <w:highlight w:val="green"/>
        </w:rPr>
        <w:t>%</w:t>
      </w:r>
      <w:r>
        <w:rPr>
          <w:rFonts w:ascii="Calibri" w:hAnsi="Calibri" w:cs="Calibri"/>
          <w:b/>
          <w:bCs/>
        </w:rPr>
        <w:t>)</w:t>
      </w:r>
      <w:r w:rsidR="001317B7">
        <w:rPr>
          <w:rFonts w:ascii="Calibri" w:hAnsi="Calibri" w:cs="Calibri"/>
          <w:b/>
          <w:bCs/>
        </w:rPr>
        <w:t xml:space="preserve"> </w:t>
      </w:r>
      <w:r w:rsidR="001317B7">
        <w:rPr>
          <w:rFonts w:ascii="Calibri" w:hAnsi="Calibri" w:cs="Calibri"/>
          <w:color w:val="196B24" w:themeColor="accent3"/>
        </w:rPr>
        <w:t>Briefly (</w:t>
      </w:r>
      <w:r w:rsidR="001317B7" w:rsidRPr="00B50E94">
        <w:rPr>
          <w:rFonts w:ascii="Calibri" w:hAnsi="Calibri" w:cs="Calibri"/>
          <w:color w:val="196B24" w:themeColor="accent3"/>
          <w:highlight w:val="yellow"/>
        </w:rPr>
        <w:t>in</w:t>
      </w:r>
      <w:r w:rsidR="002D3095">
        <w:rPr>
          <w:rFonts w:ascii="Calibri" w:hAnsi="Calibri" w:cs="Calibri"/>
          <w:color w:val="196B24" w:themeColor="accent3"/>
          <w:highlight w:val="yellow"/>
        </w:rPr>
        <w:t xml:space="preserve"> about</w:t>
      </w:r>
      <w:r w:rsidR="001317B7">
        <w:rPr>
          <w:rFonts w:ascii="Calibri" w:hAnsi="Calibri" w:cs="Calibri"/>
          <w:color w:val="196B24" w:themeColor="accent3"/>
          <w:highlight w:val="yellow"/>
        </w:rPr>
        <w:t xml:space="preserve"> 1</w:t>
      </w:r>
      <w:r w:rsidR="007323A4">
        <w:rPr>
          <w:rFonts w:ascii="Calibri" w:hAnsi="Calibri" w:cs="Calibri"/>
          <w:color w:val="196B24" w:themeColor="accent3"/>
          <w:highlight w:val="yellow"/>
        </w:rPr>
        <w:t>-2</w:t>
      </w:r>
      <w:r w:rsidR="001317B7">
        <w:rPr>
          <w:rFonts w:ascii="Calibri" w:hAnsi="Calibri" w:cs="Calibri"/>
          <w:color w:val="196B24" w:themeColor="accent3"/>
          <w:highlight w:val="yellow"/>
        </w:rPr>
        <w:t xml:space="preserve"> </w:t>
      </w:r>
      <w:r w:rsidR="001317B7" w:rsidRPr="00B50E94">
        <w:rPr>
          <w:rFonts w:ascii="Calibri" w:hAnsi="Calibri" w:cs="Calibri"/>
          <w:color w:val="196B24" w:themeColor="accent3"/>
          <w:highlight w:val="yellow"/>
        </w:rPr>
        <w:t>p</w:t>
      </w:r>
      <w:r w:rsidR="001317B7">
        <w:rPr>
          <w:rFonts w:ascii="Calibri" w:hAnsi="Calibri" w:cs="Calibri"/>
          <w:color w:val="196B24" w:themeColor="accent3"/>
          <w:highlight w:val="yellow"/>
        </w:rPr>
        <w:t>a</w:t>
      </w:r>
      <w:r w:rsidR="001317B7" w:rsidRPr="00B50E94">
        <w:rPr>
          <w:rFonts w:ascii="Calibri" w:hAnsi="Calibri" w:cs="Calibri"/>
          <w:color w:val="196B24" w:themeColor="accent3"/>
          <w:highlight w:val="yellow"/>
        </w:rPr>
        <w:t>g</w:t>
      </w:r>
      <w:r w:rsidR="007323A4">
        <w:rPr>
          <w:rFonts w:ascii="Calibri" w:hAnsi="Calibri" w:cs="Calibri"/>
          <w:color w:val="196B24" w:themeColor="accent3"/>
          <w:highlight w:val="yellow"/>
        </w:rPr>
        <w:t>es</w:t>
      </w:r>
      <w:r w:rsidR="001317B7">
        <w:rPr>
          <w:rFonts w:ascii="Calibri" w:hAnsi="Calibri" w:cs="Calibri"/>
          <w:color w:val="196B24" w:themeColor="accent3"/>
        </w:rPr>
        <w:t>)</w:t>
      </w:r>
    </w:p>
    <w:p w14:paraId="2B54B36F" w14:textId="3B626692" w:rsidR="00E141C8" w:rsidRPr="002F5203" w:rsidRDefault="5A4A2402" w:rsidP="00506BFE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b/>
          <w:bCs/>
        </w:rPr>
      </w:pPr>
      <w:r w:rsidRPr="0A0BE6EB">
        <w:rPr>
          <w:rFonts w:ascii="Calibri" w:hAnsi="Calibri" w:cs="Calibri"/>
          <w:color w:val="196A24"/>
        </w:rPr>
        <w:t xml:space="preserve">Submit </w:t>
      </w:r>
      <w:r w:rsidR="64A96DE4" w:rsidRPr="0A0BE6EB">
        <w:rPr>
          <w:rFonts w:ascii="Calibri" w:hAnsi="Calibri" w:cs="Calibri"/>
          <w:color w:val="196A24"/>
        </w:rPr>
        <w:t xml:space="preserve">a work plan </w:t>
      </w:r>
      <w:r w:rsidR="63713372" w:rsidRPr="0A0BE6EB">
        <w:rPr>
          <w:rFonts w:ascii="Calibri" w:hAnsi="Calibri" w:cs="Calibri"/>
          <w:color w:val="196A24"/>
        </w:rPr>
        <w:t xml:space="preserve">detailing </w:t>
      </w:r>
      <w:r w:rsidR="00CF4C7A" w:rsidRPr="0A0BE6EB">
        <w:rPr>
          <w:rFonts w:ascii="Calibri" w:hAnsi="Calibri" w:cs="Calibri"/>
          <w:color w:val="196A24"/>
        </w:rPr>
        <w:t>h</w:t>
      </w:r>
      <w:r w:rsidR="0018387F" w:rsidRPr="0A0BE6EB">
        <w:rPr>
          <w:rFonts w:ascii="Calibri" w:hAnsi="Calibri" w:cs="Calibri"/>
          <w:color w:val="196A24"/>
        </w:rPr>
        <w:t xml:space="preserve">ow </w:t>
      </w:r>
      <w:r w:rsidR="00CF4C7A" w:rsidRPr="0A0BE6EB" w:rsidDel="00CF4C7A">
        <w:rPr>
          <w:rFonts w:ascii="Calibri" w:hAnsi="Calibri" w:cs="Calibri"/>
          <w:color w:val="196A24"/>
        </w:rPr>
        <w:t xml:space="preserve">the </w:t>
      </w:r>
      <w:r w:rsidR="0018387F" w:rsidRPr="0A0BE6EB">
        <w:rPr>
          <w:rFonts w:ascii="Calibri" w:hAnsi="Calibri" w:cs="Calibri"/>
          <w:color w:val="196A24"/>
        </w:rPr>
        <w:t>work within Phase 1</w:t>
      </w:r>
      <w:r w:rsidR="00D00380">
        <w:rPr>
          <w:rFonts w:ascii="Calibri" w:hAnsi="Calibri" w:cs="Calibri"/>
          <w:color w:val="196A24"/>
        </w:rPr>
        <w:t xml:space="preserve"> and</w:t>
      </w:r>
      <w:r w:rsidR="00DD2FE8" w:rsidRPr="0A0BE6EB">
        <w:rPr>
          <w:rFonts w:ascii="Calibri" w:hAnsi="Calibri" w:cs="Calibri"/>
          <w:color w:val="196A24"/>
        </w:rPr>
        <w:t xml:space="preserve"> </w:t>
      </w:r>
      <w:r w:rsidR="0018387F" w:rsidRPr="0A0BE6EB">
        <w:rPr>
          <w:rFonts w:ascii="Calibri" w:hAnsi="Calibri" w:cs="Calibri"/>
          <w:color w:val="196A24"/>
        </w:rPr>
        <w:t>Phase 2</w:t>
      </w:r>
      <w:r w:rsidR="277070C1" w:rsidRPr="0A0BE6EB">
        <w:rPr>
          <w:rFonts w:ascii="Calibri" w:hAnsi="Calibri" w:cs="Calibri"/>
          <w:color w:val="196A24"/>
        </w:rPr>
        <w:t xml:space="preserve"> will be completed</w:t>
      </w:r>
      <w:r w:rsidR="0018387F" w:rsidRPr="0A0BE6EB">
        <w:rPr>
          <w:rFonts w:ascii="Calibri" w:hAnsi="Calibri" w:cs="Calibri"/>
          <w:color w:val="196A24"/>
        </w:rPr>
        <w:t xml:space="preserve">. </w:t>
      </w:r>
      <w:r w:rsidR="00424142">
        <w:rPr>
          <w:rFonts w:ascii="Calibri" w:hAnsi="Calibri" w:cs="Calibri"/>
          <w:i/>
          <w:iCs/>
          <w:color w:val="008000"/>
        </w:rPr>
        <w:t>A</w:t>
      </w:r>
      <w:r w:rsidR="0018387F" w:rsidRPr="0A0BE6EB">
        <w:rPr>
          <w:rFonts w:ascii="Calibri" w:hAnsi="Calibri" w:cs="Calibri"/>
          <w:i/>
          <w:iCs/>
          <w:color w:val="008000"/>
        </w:rPr>
        <w:t xml:space="preserve"> complete Action Plan is not </w:t>
      </w:r>
      <w:r w:rsidR="3BC3BB72" w:rsidRPr="0A0BE6EB">
        <w:rPr>
          <w:rFonts w:ascii="Calibri" w:hAnsi="Calibri" w:cs="Calibri"/>
          <w:i/>
          <w:iCs/>
          <w:color w:val="008000"/>
        </w:rPr>
        <w:t xml:space="preserve">required </w:t>
      </w:r>
      <w:r w:rsidR="0018387F" w:rsidRPr="0A0BE6EB">
        <w:rPr>
          <w:rFonts w:ascii="Calibri" w:hAnsi="Calibri" w:cs="Calibri"/>
          <w:i/>
          <w:iCs/>
          <w:color w:val="008000"/>
        </w:rPr>
        <w:t>with the</w:t>
      </w:r>
      <w:r w:rsidR="0018387F" w:rsidRPr="0A0BE6EB" w:rsidDel="00CF17CC">
        <w:rPr>
          <w:rFonts w:ascii="Calibri" w:hAnsi="Calibri" w:cs="Calibri"/>
          <w:i/>
          <w:iCs/>
          <w:color w:val="008000"/>
        </w:rPr>
        <w:t xml:space="preserve"> </w:t>
      </w:r>
      <w:r w:rsidR="5646438E" w:rsidRPr="0A0BE6EB">
        <w:rPr>
          <w:rFonts w:ascii="Calibri" w:hAnsi="Calibri" w:cs="Calibri"/>
          <w:i/>
          <w:iCs/>
          <w:color w:val="008000"/>
        </w:rPr>
        <w:t>a</w:t>
      </w:r>
      <w:r w:rsidR="0018387F" w:rsidRPr="0A0BE6EB">
        <w:rPr>
          <w:rFonts w:ascii="Calibri" w:hAnsi="Calibri" w:cs="Calibri"/>
          <w:i/>
          <w:iCs/>
          <w:color w:val="008000"/>
        </w:rPr>
        <w:t>pplication</w:t>
      </w:r>
      <w:r w:rsidR="00424142">
        <w:rPr>
          <w:rFonts w:ascii="Calibri" w:hAnsi="Calibri" w:cs="Calibri"/>
          <w:i/>
          <w:iCs/>
          <w:color w:val="008000"/>
        </w:rPr>
        <w:t>,</w:t>
      </w:r>
      <w:r w:rsidR="00A84703" w:rsidRPr="0A0BE6EB" w:rsidDel="00424142">
        <w:rPr>
          <w:rFonts w:ascii="Calibri" w:hAnsi="Calibri" w:cs="Calibri"/>
          <w:i/>
          <w:iCs/>
          <w:color w:val="008000"/>
        </w:rPr>
        <w:t xml:space="preserve"> </w:t>
      </w:r>
      <w:r w:rsidR="00B2022F">
        <w:rPr>
          <w:rFonts w:ascii="Calibri" w:hAnsi="Calibri" w:cs="Calibri"/>
          <w:i/>
          <w:iCs/>
          <w:color w:val="008000"/>
        </w:rPr>
        <w:t xml:space="preserve">as </w:t>
      </w:r>
      <w:r w:rsidR="00506BFE">
        <w:rPr>
          <w:rFonts w:ascii="Calibri" w:hAnsi="Calibri" w:cs="Calibri"/>
          <w:i/>
          <w:iCs/>
          <w:color w:val="008000"/>
        </w:rPr>
        <w:t>this will be developed in</w:t>
      </w:r>
      <w:r w:rsidR="00B2022F">
        <w:rPr>
          <w:rFonts w:ascii="Calibri" w:hAnsi="Calibri" w:cs="Calibri"/>
          <w:i/>
          <w:iCs/>
          <w:color w:val="008000"/>
        </w:rPr>
        <w:t xml:space="preserve"> Phase 1 </w:t>
      </w:r>
      <w:r w:rsidR="00506BFE">
        <w:rPr>
          <w:rFonts w:ascii="Calibri" w:hAnsi="Calibri" w:cs="Calibri"/>
          <w:i/>
          <w:iCs/>
          <w:color w:val="008000"/>
        </w:rPr>
        <w:t>of the awarded work</w:t>
      </w:r>
      <w:r w:rsidR="165551DC" w:rsidRPr="0A0BE6EB">
        <w:rPr>
          <w:rFonts w:ascii="Calibri" w:hAnsi="Calibri" w:cs="Calibri"/>
          <w:i/>
          <w:iCs/>
          <w:color w:val="008000"/>
        </w:rPr>
        <w:t>.</w:t>
      </w:r>
      <w:r w:rsidR="00EB7CAE">
        <w:rPr>
          <w:rFonts w:ascii="Calibri" w:hAnsi="Calibri" w:cs="Calibri"/>
          <w:i/>
          <w:iCs/>
          <w:color w:val="008000"/>
        </w:rPr>
        <w:t xml:space="preserve"> </w:t>
      </w:r>
      <w:r w:rsidR="00A84703" w:rsidRPr="0A0BE6EB">
        <w:rPr>
          <w:rFonts w:ascii="Calibri" w:hAnsi="Calibri" w:cs="Calibri"/>
          <w:color w:val="196A24"/>
        </w:rPr>
        <w:t>At a minimum, the following information should be provided:</w:t>
      </w:r>
    </w:p>
    <w:p w14:paraId="6C35CDA4" w14:textId="0E3E12F7" w:rsidR="005254D4" w:rsidRPr="005254D4" w:rsidRDefault="002A6504" w:rsidP="005254D4">
      <w:pPr>
        <w:pStyle w:val="ListParagraph"/>
        <w:numPr>
          <w:ilvl w:val="2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Phase</w:t>
      </w:r>
      <w:r w:rsidR="002F5203">
        <w:rPr>
          <w:rFonts w:ascii="Calibri" w:hAnsi="Calibri" w:cs="Calibri"/>
          <w:color w:val="008000"/>
        </w:rPr>
        <w:t xml:space="preserve"> 1 (Planning)</w:t>
      </w:r>
      <w:r w:rsidR="00274A12">
        <w:rPr>
          <w:rFonts w:ascii="Calibri" w:hAnsi="Calibri" w:cs="Calibri"/>
          <w:color w:val="008000"/>
        </w:rPr>
        <w:t xml:space="preserve"> - Approach</w:t>
      </w:r>
    </w:p>
    <w:p w14:paraId="01E52D97" w14:textId="6463A8F0" w:rsidR="002A6504" w:rsidRPr="0061246A" w:rsidRDefault="00F46B64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C</w:t>
      </w:r>
      <w:r w:rsidR="002A6504" w:rsidRPr="0061246A">
        <w:rPr>
          <w:rFonts w:ascii="Calibri" w:hAnsi="Calibri" w:cs="Calibri"/>
          <w:color w:val="008000"/>
        </w:rPr>
        <w:t>urriculum and stackable credentials</w:t>
      </w:r>
      <w:r>
        <w:rPr>
          <w:rFonts w:ascii="Calibri" w:hAnsi="Calibri" w:cs="Calibri"/>
          <w:color w:val="008000"/>
        </w:rPr>
        <w:t xml:space="preserve"> design</w:t>
      </w:r>
    </w:p>
    <w:p w14:paraId="5012B546" w14:textId="6D4ACCDE" w:rsidR="002A6504" w:rsidRPr="0061246A" w:rsidRDefault="00940FE4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 xml:space="preserve">Prospective </w:t>
      </w:r>
      <w:r w:rsidR="005F34BF">
        <w:rPr>
          <w:rFonts w:ascii="Calibri" w:hAnsi="Calibri" w:cs="Calibri"/>
          <w:color w:val="008000"/>
        </w:rPr>
        <w:t xml:space="preserve">enrollee </w:t>
      </w:r>
      <w:r w:rsidR="00BF58DF" w:rsidRPr="0061246A">
        <w:rPr>
          <w:rFonts w:ascii="Calibri" w:hAnsi="Calibri" w:cs="Calibri"/>
          <w:color w:val="008000"/>
        </w:rPr>
        <w:t>r</w:t>
      </w:r>
      <w:r w:rsidR="002A6504" w:rsidRPr="0061246A">
        <w:rPr>
          <w:rFonts w:ascii="Calibri" w:hAnsi="Calibri" w:cs="Calibri"/>
          <w:color w:val="008000"/>
        </w:rPr>
        <w:t>ecruit</w:t>
      </w:r>
      <w:r w:rsidR="003C77EC">
        <w:rPr>
          <w:rFonts w:ascii="Calibri" w:hAnsi="Calibri" w:cs="Calibri"/>
          <w:color w:val="008000"/>
        </w:rPr>
        <w:t>ment</w:t>
      </w:r>
      <w:r w:rsidR="00DA3B44">
        <w:rPr>
          <w:rFonts w:ascii="Calibri" w:hAnsi="Calibri" w:cs="Calibri"/>
          <w:color w:val="008000"/>
        </w:rPr>
        <w:t xml:space="preserve"> </w:t>
      </w:r>
    </w:p>
    <w:p w14:paraId="78C119D7" w14:textId="4F8DAC8C" w:rsidR="002A6504" w:rsidRPr="0061246A" w:rsidRDefault="000257F5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E</w:t>
      </w:r>
      <w:r w:rsidR="002A6504" w:rsidRPr="0061246A">
        <w:rPr>
          <w:rFonts w:ascii="Calibri" w:hAnsi="Calibri" w:cs="Calibri"/>
          <w:color w:val="008000"/>
        </w:rPr>
        <w:t>stablish</w:t>
      </w:r>
      <w:r>
        <w:rPr>
          <w:rFonts w:ascii="Calibri" w:hAnsi="Calibri" w:cs="Calibri"/>
          <w:color w:val="008000"/>
        </w:rPr>
        <w:t>ment of</w:t>
      </w:r>
      <w:r w:rsidR="002A6504" w:rsidRPr="0061246A">
        <w:rPr>
          <w:rFonts w:ascii="Calibri" w:hAnsi="Calibri" w:cs="Calibri"/>
          <w:color w:val="008000"/>
        </w:rPr>
        <w:t xml:space="preserve"> work placement pathways </w:t>
      </w:r>
    </w:p>
    <w:p w14:paraId="23095507" w14:textId="424CA8F2" w:rsidR="002A6504" w:rsidRPr="0061246A" w:rsidRDefault="000257F5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P</w:t>
      </w:r>
      <w:r w:rsidR="00BA78CC">
        <w:rPr>
          <w:rFonts w:ascii="Calibri" w:hAnsi="Calibri" w:cs="Calibri"/>
          <w:color w:val="008000"/>
        </w:rPr>
        <w:t>repar</w:t>
      </w:r>
      <w:r>
        <w:rPr>
          <w:rFonts w:ascii="Calibri" w:hAnsi="Calibri" w:cs="Calibri"/>
          <w:color w:val="008000"/>
        </w:rPr>
        <w:t xml:space="preserve">ation </w:t>
      </w:r>
      <w:r w:rsidR="00641C66">
        <w:rPr>
          <w:rFonts w:ascii="Calibri" w:hAnsi="Calibri" w:cs="Calibri"/>
          <w:color w:val="008000"/>
        </w:rPr>
        <w:t xml:space="preserve">for enrollee </w:t>
      </w:r>
      <w:r w:rsidR="002A6504" w:rsidRPr="0061246A">
        <w:rPr>
          <w:rFonts w:ascii="Calibri" w:hAnsi="Calibri" w:cs="Calibri"/>
          <w:color w:val="008000"/>
        </w:rPr>
        <w:t xml:space="preserve">supportive services </w:t>
      </w:r>
      <w:r w:rsidR="00EC74EF">
        <w:rPr>
          <w:rFonts w:ascii="Calibri" w:hAnsi="Calibri" w:cs="Calibri"/>
          <w:color w:val="008000"/>
        </w:rPr>
        <w:t>(i.e.</w:t>
      </w:r>
      <w:r w:rsidR="008E20C3">
        <w:rPr>
          <w:rFonts w:ascii="Calibri" w:hAnsi="Calibri" w:cs="Calibri"/>
          <w:color w:val="008000"/>
        </w:rPr>
        <w:t>,</w:t>
      </w:r>
      <w:r w:rsidR="00EC74EF">
        <w:rPr>
          <w:rFonts w:ascii="Calibri" w:hAnsi="Calibri" w:cs="Calibri"/>
          <w:color w:val="008000"/>
        </w:rPr>
        <w:t xml:space="preserve"> </w:t>
      </w:r>
      <w:r w:rsidR="002A6504" w:rsidRPr="0061246A">
        <w:rPr>
          <w:rFonts w:ascii="Calibri" w:hAnsi="Calibri" w:cs="Calibri"/>
          <w:color w:val="008000"/>
        </w:rPr>
        <w:t xml:space="preserve">transportation, childcare, meals, or other </w:t>
      </w:r>
      <w:r w:rsidR="00DC0044">
        <w:rPr>
          <w:rFonts w:ascii="Calibri" w:hAnsi="Calibri" w:cs="Calibri"/>
          <w:color w:val="008000"/>
        </w:rPr>
        <w:t xml:space="preserve">local </w:t>
      </w:r>
      <w:r w:rsidR="002A6504" w:rsidRPr="0061246A">
        <w:rPr>
          <w:rFonts w:ascii="Calibri" w:hAnsi="Calibri" w:cs="Calibri"/>
          <w:color w:val="008000"/>
        </w:rPr>
        <w:t>needs</w:t>
      </w:r>
      <w:r w:rsidR="00BF58DF" w:rsidRPr="0061246A">
        <w:rPr>
          <w:rFonts w:ascii="Calibri" w:hAnsi="Calibri" w:cs="Calibri"/>
          <w:color w:val="008000"/>
        </w:rPr>
        <w:t>)</w:t>
      </w:r>
    </w:p>
    <w:p w14:paraId="380FB433" w14:textId="4E0C3E0C" w:rsidR="002A6504" w:rsidRPr="0061246A" w:rsidRDefault="002F6DC0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I</w:t>
      </w:r>
      <w:r w:rsidR="002A6504" w:rsidRPr="0061246A">
        <w:rPr>
          <w:rFonts w:ascii="Calibri" w:hAnsi="Calibri" w:cs="Calibri"/>
          <w:color w:val="008000"/>
        </w:rPr>
        <w:t>dentif</w:t>
      </w:r>
      <w:r>
        <w:rPr>
          <w:rFonts w:ascii="Calibri" w:hAnsi="Calibri" w:cs="Calibri"/>
          <w:color w:val="008000"/>
        </w:rPr>
        <w:t>ication</w:t>
      </w:r>
      <w:r w:rsidR="009B0F98">
        <w:rPr>
          <w:rFonts w:ascii="Calibri" w:hAnsi="Calibri" w:cs="Calibri"/>
          <w:color w:val="008000"/>
        </w:rPr>
        <w:t xml:space="preserve"> of</w:t>
      </w:r>
      <w:r w:rsidR="002A6504" w:rsidRPr="0061246A">
        <w:rPr>
          <w:rFonts w:ascii="Calibri" w:hAnsi="Calibri" w:cs="Calibri"/>
          <w:color w:val="008000"/>
        </w:rPr>
        <w:t xml:space="preserve"> additional resources </w:t>
      </w:r>
      <w:r w:rsidR="00925776">
        <w:rPr>
          <w:rFonts w:ascii="Calibri" w:hAnsi="Calibri" w:cs="Calibri"/>
          <w:color w:val="008000"/>
        </w:rPr>
        <w:t xml:space="preserve">for </w:t>
      </w:r>
      <w:r w:rsidR="002A6504" w:rsidRPr="0061246A">
        <w:rPr>
          <w:rFonts w:ascii="Calibri" w:hAnsi="Calibri" w:cs="Calibri"/>
          <w:color w:val="008000"/>
        </w:rPr>
        <w:t>Phase 2</w:t>
      </w:r>
    </w:p>
    <w:p w14:paraId="4D80ED61" w14:textId="4FC7A282" w:rsidR="002A6504" w:rsidRPr="0061246A" w:rsidRDefault="003A07F8" w:rsidP="002A6504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P</w:t>
      </w:r>
      <w:r w:rsidR="002A6504" w:rsidRPr="0061246A">
        <w:rPr>
          <w:rFonts w:ascii="Calibri" w:hAnsi="Calibri" w:cs="Calibri"/>
          <w:color w:val="008000"/>
        </w:rPr>
        <w:t xml:space="preserve">rogram </w:t>
      </w:r>
      <w:r>
        <w:rPr>
          <w:rFonts w:ascii="Calibri" w:hAnsi="Calibri" w:cs="Calibri"/>
          <w:color w:val="008000"/>
        </w:rPr>
        <w:t>S</w:t>
      </w:r>
      <w:r w:rsidR="00BF58DF" w:rsidRPr="0061246A">
        <w:rPr>
          <w:rFonts w:ascii="Calibri" w:hAnsi="Calibri" w:cs="Calibri"/>
          <w:color w:val="008000"/>
        </w:rPr>
        <w:t xml:space="preserve">ustainment </w:t>
      </w:r>
      <w:r w:rsidR="00DA3B44">
        <w:rPr>
          <w:rFonts w:ascii="Calibri" w:hAnsi="Calibri" w:cs="Calibri"/>
          <w:color w:val="008000"/>
        </w:rPr>
        <w:t>P</w:t>
      </w:r>
      <w:r w:rsidR="00BF58DF" w:rsidRPr="0061246A">
        <w:rPr>
          <w:rFonts w:ascii="Calibri" w:hAnsi="Calibri" w:cs="Calibri"/>
          <w:color w:val="008000"/>
        </w:rPr>
        <w:t>lan</w:t>
      </w:r>
      <w:r w:rsidR="00553D93">
        <w:rPr>
          <w:rFonts w:ascii="Calibri" w:hAnsi="Calibri" w:cs="Calibri"/>
          <w:color w:val="008000"/>
        </w:rPr>
        <w:t xml:space="preserve"> development.</w:t>
      </w:r>
    </w:p>
    <w:p w14:paraId="75CDE34A" w14:textId="7C577504" w:rsidR="00B81745" w:rsidRPr="0011403E" w:rsidRDefault="002A6504" w:rsidP="0011403E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 w:rsidRPr="0061246A">
        <w:rPr>
          <w:rFonts w:ascii="Calibri" w:hAnsi="Calibri" w:cs="Calibri"/>
          <w:color w:val="008000"/>
        </w:rPr>
        <w:t>Descri</w:t>
      </w:r>
      <w:r w:rsidR="002F14AC">
        <w:rPr>
          <w:rFonts w:ascii="Calibri" w:hAnsi="Calibri" w:cs="Calibri"/>
          <w:color w:val="008000"/>
        </w:rPr>
        <w:t xml:space="preserve">ption of other </w:t>
      </w:r>
      <w:r w:rsidRPr="0061246A">
        <w:rPr>
          <w:rFonts w:ascii="Calibri" w:hAnsi="Calibri" w:cs="Calibri"/>
          <w:color w:val="008000"/>
        </w:rPr>
        <w:t>Phase 1 activities</w:t>
      </w:r>
      <w:r w:rsidR="00BF58DF" w:rsidRPr="0061246A">
        <w:rPr>
          <w:rFonts w:ascii="Calibri" w:hAnsi="Calibri" w:cs="Calibri"/>
          <w:color w:val="008000"/>
        </w:rPr>
        <w:t xml:space="preserve"> (potential </w:t>
      </w:r>
      <w:r w:rsidR="0061246A" w:rsidRPr="0061246A">
        <w:rPr>
          <w:rFonts w:ascii="Calibri" w:hAnsi="Calibri" w:cs="Calibri"/>
          <w:color w:val="008000"/>
        </w:rPr>
        <w:t xml:space="preserve">activities </w:t>
      </w:r>
      <w:r w:rsidR="00BF58DF" w:rsidRPr="0061246A">
        <w:rPr>
          <w:rFonts w:ascii="Calibri" w:hAnsi="Calibri" w:cs="Calibri"/>
          <w:color w:val="008000"/>
        </w:rPr>
        <w:t>listed on opportunity page)</w:t>
      </w:r>
      <w:r w:rsidRPr="0061246A">
        <w:rPr>
          <w:rFonts w:ascii="Calibri" w:hAnsi="Calibri" w:cs="Calibri"/>
          <w:color w:val="008000"/>
        </w:rPr>
        <w:t xml:space="preserve"> </w:t>
      </w:r>
    </w:p>
    <w:p w14:paraId="778EC1F4" w14:textId="1EA5C8C2" w:rsidR="0061246A" w:rsidRDefault="0061246A" w:rsidP="00210D7E">
      <w:pPr>
        <w:pStyle w:val="ListParagraph"/>
        <w:numPr>
          <w:ilvl w:val="2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 xml:space="preserve">Phase 2 (Execution) </w:t>
      </w:r>
      <w:r w:rsidR="00696CF1">
        <w:rPr>
          <w:rFonts w:ascii="Calibri" w:hAnsi="Calibri" w:cs="Calibri"/>
          <w:color w:val="008000"/>
        </w:rPr>
        <w:t>- Approach</w:t>
      </w:r>
      <w:r>
        <w:rPr>
          <w:rFonts w:ascii="Calibri" w:hAnsi="Calibri" w:cs="Calibri"/>
          <w:color w:val="008000"/>
        </w:rPr>
        <w:t>:</w:t>
      </w:r>
    </w:p>
    <w:p w14:paraId="3F713A97" w14:textId="11278D9A" w:rsidR="0061246A" w:rsidRPr="0061246A" w:rsidRDefault="0061246A" w:rsidP="0061246A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 w:rsidRPr="0067054F">
        <w:rPr>
          <w:rFonts w:ascii="Calibri" w:hAnsi="Calibri" w:cs="Calibri"/>
          <w:i/>
          <w:iCs/>
          <w:color w:val="008000"/>
        </w:rPr>
        <w:t xml:space="preserve">Topic </w:t>
      </w:r>
      <w:r w:rsidR="00ED56F7" w:rsidRPr="0067054F">
        <w:rPr>
          <w:rFonts w:ascii="Calibri" w:hAnsi="Calibri" w:cs="Calibri"/>
          <w:i/>
          <w:iCs/>
          <w:color w:val="008000"/>
        </w:rPr>
        <w:t>A</w:t>
      </w:r>
      <w:r w:rsidRPr="0067054F">
        <w:rPr>
          <w:rFonts w:ascii="Calibri" w:hAnsi="Calibri" w:cs="Calibri"/>
          <w:i/>
          <w:iCs/>
          <w:color w:val="008000"/>
        </w:rPr>
        <w:t xml:space="preserve"> only</w:t>
      </w:r>
      <w:proofErr w:type="gramStart"/>
      <w:r w:rsidR="001B6711">
        <w:rPr>
          <w:rFonts w:ascii="Calibri" w:hAnsi="Calibri" w:cs="Calibri"/>
          <w:color w:val="008000"/>
        </w:rPr>
        <w:t xml:space="preserve">: </w:t>
      </w:r>
      <w:r w:rsidRPr="0061246A">
        <w:rPr>
          <w:rFonts w:ascii="Calibri" w:hAnsi="Calibri" w:cs="Calibri"/>
          <w:color w:val="008000"/>
        </w:rPr>
        <w:t xml:space="preserve"> </w:t>
      </w:r>
      <w:r w:rsidR="00D65F29">
        <w:rPr>
          <w:rFonts w:ascii="Calibri" w:hAnsi="Calibri" w:cs="Calibri"/>
          <w:color w:val="008000"/>
        </w:rPr>
        <w:t>H</w:t>
      </w:r>
      <w:r w:rsidRPr="0061246A">
        <w:rPr>
          <w:rFonts w:ascii="Calibri" w:hAnsi="Calibri" w:cs="Calibri"/>
          <w:color w:val="008000"/>
        </w:rPr>
        <w:t>ow</w:t>
      </w:r>
      <w:proofErr w:type="gramEnd"/>
      <w:r w:rsidRPr="0061246A">
        <w:rPr>
          <w:rFonts w:ascii="Calibri" w:hAnsi="Calibri" w:cs="Calibri"/>
          <w:color w:val="008000"/>
        </w:rPr>
        <w:t xml:space="preserve"> </w:t>
      </w:r>
      <w:r w:rsidR="00D65F29">
        <w:rPr>
          <w:rFonts w:ascii="Calibri" w:hAnsi="Calibri" w:cs="Calibri"/>
          <w:color w:val="008000"/>
        </w:rPr>
        <w:t xml:space="preserve">the </w:t>
      </w:r>
      <w:r w:rsidR="00592E04">
        <w:rPr>
          <w:rFonts w:ascii="Calibri" w:hAnsi="Calibri" w:cs="Calibri"/>
          <w:color w:val="008000"/>
        </w:rPr>
        <w:t xml:space="preserve">Phase 1 </w:t>
      </w:r>
      <w:r w:rsidRPr="0061246A">
        <w:rPr>
          <w:rFonts w:ascii="Calibri" w:hAnsi="Calibri" w:cs="Calibri"/>
          <w:color w:val="008000"/>
        </w:rPr>
        <w:t xml:space="preserve">Action Plan </w:t>
      </w:r>
      <w:r w:rsidR="00061707">
        <w:rPr>
          <w:rFonts w:ascii="Calibri" w:hAnsi="Calibri" w:cs="Calibri"/>
          <w:color w:val="008000"/>
        </w:rPr>
        <w:t xml:space="preserve">will </w:t>
      </w:r>
      <w:r w:rsidRPr="0061246A">
        <w:rPr>
          <w:rFonts w:ascii="Calibri" w:hAnsi="Calibri" w:cs="Calibri"/>
          <w:color w:val="008000"/>
        </w:rPr>
        <w:t>enhance existing training program</w:t>
      </w:r>
      <w:r w:rsidR="00691DCC">
        <w:rPr>
          <w:rFonts w:ascii="Calibri" w:hAnsi="Calibri" w:cs="Calibri"/>
          <w:color w:val="008000"/>
        </w:rPr>
        <w:t>s</w:t>
      </w:r>
      <w:r w:rsidR="00D23B61">
        <w:rPr>
          <w:rFonts w:ascii="Calibri" w:hAnsi="Calibri" w:cs="Calibri"/>
          <w:color w:val="008000"/>
        </w:rPr>
        <w:t xml:space="preserve"> and </w:t>
      </w:r>
      <w:r w:rsidR="00452AB0">
        <w:rPr>
          <w:rFonts w:ascii="Calibri" w:hAnsi="Calibri" w:cs="Calibri"/>
          <w:color w:val="008000"/>
        </w:rPr>
        <w:t xml:space="preserve">deliver </w:t>
      </w:r>
      <w:r w:rsidRPr="0061246A">
        <w:rPr>
          <w:rFonts w:ascii="Calibri" w:hAnsi="Calibri" w:cs="Calibri"/>
          <w:color w:val="008000"/>
        </w:rPr>
        <w:t xml:space="preserve">enhanced courses to the first </w:t>
      </w:r>
      <w:r w:rsidR="00D35D15">
        <w:rPr>
          <w:rFonts w:ascii="Calibri" w:hAnsi="Calibri" w:cs="Calibri"/>
          <w:color w:val="008000"/>
        </w:rPr>
        <w:t xml:space="preserve">student </w:t>
      </w:r>
      <w:r w:rsidRPr="0061246A">
        <w:rPr>
          <w:rFonts w:ascii="Calibri" w:hAnsi="Calibri" w:cs="Calibri"/>
          <w:color w:val="008000"/>
        </w:rPr>
        <w:t>cohort</w:t>
      </w:r>
      <w:r w:rsidR="00BD0F8C">
        <w:rPr>
          <w:rFonts w:ascii="Calibri" w:hAnsi="Calibri" w:cs="Calibri"/>
          <w:color w:val="008000"/>
        </w:rPr>
        <w:t>.</w:t>
      </w:r>
      <w:r w:rsidRPr="0061246A">
        <w:rPr>
          <w:rFonts w:ascii="Calibri" w:hAnsi="Calibri" w:cs="Calibri"/>
          <w:color w:val="008000"/>
        </w:rPr>
        <w:t xml:space="preserve"> </w:t>
      </w:r>
    </w:p>
    <w:p w14:paraId="75E17876" w14:textId="54AEAC7A" w:rsidR="0061246A" w:rsidRPr="0061246A" w:rsidRDefault="0061246A" w:rsidP="0061246A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 w:rsidRPr="00D35D15">
        <w:rPr>
          <w:rFonts w:ascii="Calibri" w:hAnsi="Calibri" w:cs="Calibri"/>
          <w:i/>
          <w:iCs/>
          <w:color w:val="008000"/>
        </w:rPr>
        <w:t xml:space="preserve">Topic </w:t>
      </w:r>
      <w:proofErr w:type="gramStart"/>
      <w:r w:rsidR="00ED56F7" w:rsidRPr="00D35D15">
        <w:rPr>
          <w:rFonts w:ascii="Calibri" w:hAnsi="Calibri" w:cs="Calibri"/>
          <w:i/>
          <w:iCs/>
          <w:color w:val="008000"/>
        </w:rPr>
        <w:t>B</w:t>
      </w:r>
      <w:r w:rsidRPr="00D35D15">
        <w:rPr>
          <w:rFonts w:ascii="Calibri" w:hAnsi="Calibri" w:cs="Calibri"/>
          <w:i/>
          <w:iCs/>
          <w:color w:val="008000"/>
        </w:rPr>
        <w:t xml:space="preserve"> only</w:t>
      </w:r>
      <w:proofErr w:type="gramEnd"/>
      <w:r w:rsidR="00BD0F8C">
        <w:rPr>
          <w:rFonts w:ascii="Calibri" w:hAnsi="Calibri" w:cs="Calibri"/>
          <w:color w:val="008000"/>
        </w:rPr>
        <w:t>:</w:t>
      </w:r>
      <w:r w:rsidR="00E437CE">
        <w:rPr>
          <w:rFonts w:ascii="Calibri" w:hAnsi="Calibri" w:cs="Calibri"/>
          <w:color w:val="008000"/>
        </w:rPr>
        <w:t xml:space="preserve"> </w:t>
      </w:r>
      <w:r w:rsidR="00E32175">
        <w:rPr>
          <w:rFonts w:ascii="Calibri" w:hAnsi="Calibri" w:cs="Calibri"/>
          <w:color w:val="008000"/>
        </w:rPr>
        <w:t xml:space="preserve">How the </w:t>
      </w:r>
      <w:r w:rsidR="009D483A">
        <w:rPr>
          <w:rFonts w:ascii="Calibri" w:hAnsi="Calibri" w:cs="Calibri"/>
          <w:color w:val="008000"/>
        </w:rPr>
        <w:t>Phase 1</w:t>
      </w:r>
      <w:r w:rsidR="00DC3979">
        <w:rPr>
          <w:rFonts w:ascii="Calibri" w:hAnsi="Calibri" w:cs="Calibri"/>
          <w:color w:val="008000"/>
        </w:rPr>
        <w:t xml:space="preserve"> </w:t>
      </w:r>
      <w:r w:rsidRPr="0061246A">
        <w:rPr>
          <w:rFonts w:ascii="Calibri" w:hAnsi="Calibri" w:cs="Calibri"/>
          <w:color w:val="008000"/>
        </w:rPr>
        <w:t xml:space="preserve">curriculum </w:t>
      </w:r>
      <w:r w:rsidR="000E363E">
        <w:rPr>
          <w:rFonts w:ascii="Calibri" w:hAnsi="Calibri" w:cs="Calibri"/>
          <w:color w:val="008000"/>
        </w:rPr>
        <w:t xml:space="preserve">will be implemented </w:t>
      </w:r>
      <w:r w:rsidRPr="0061246A">
        <w:rPr>
          <w:rFonts w:ascii="Calibri" w:hAnsi="Calibri" w:cs="Calibri"/>
          <w:color w:val="008000"/>
        </w:rPr>
        <w:t xml:space="preserve">into three or more new courses </w:t>
      </w:r>
      <w:r w:rsidR="0038255D">
        <w:rPr>
          <w:rFonts w:ascii="Calibri" w:hAnsi="Calibri" w:cs="Calibri"/>
          <w:color w:val="008000"/>
        </w:rPr>
        <w:t xml:space="preserve">for </w:t>
      </w:r>
      <w:r w:rsidRPr="0061246A">
        <w:rPr>
          <w:rFonts w:ascii="Calibri" w:hAnsi="Calibri" w:cs="Calibri"/>
          <w:color w:val="008000"/>
        </w:rPr>
        <w:t xml:space="preserve">stackable credentials. </w:t>
      </w:r>
    </w:p>
    <w:p w14:paraId="0D55C028" w14:textId="223C8EED" w:rsidR="0061246A" w:rsidRDefault="0038255D" w:rsidP="0061246A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C</w:t>
      </w:r>
      <w:r w:rsidR="00B45EF2">
        <w:rPr>
          <w:rFonts w:ascii="Calibri" w:hAnsi="Calibri" w:cs="Calibri"/>
          <w:color w:val="008000"/>
        </w:rPr>
        <w:t xml:space="preserve">onsortium members’ ability to </w:t>
      </w:r>
      <w:r w:rsidR="0061246A" w:rsidRPr="0061246A">
        <w:rPr>
          <w:rFonts w:ascii="Calibri" w:hAnsi="Calibri" w:cs="Calibri"/>
          <w:color w:val="008000"/>
        </w:rPr>
        <w:t>provide and administer supportive services.</w:t>
      </w:r>
    </w:p>
    <w:p w14:paraId="2DB97455" w14:textId="5D1E0E2E" w:rsidR="0061246A" w:rsidRPr="0061246A" w:rsidRDefault="000A4942" w:rsidP="00257A91">
      <w:pPr>
        <w:pStyle w:val="ListParagraph"/>
        <w:numPr>
          <w:ilvl w:val="3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color w:val="008000"/>
        </w:rPr>
        <w:t>P</w:t>
      </w:r>
      <w:r w:rsidR="0061246A" w:rsidRPr="0061246A">
        <w:rPr>
          <w:rFonts w:ascii="Calibri" w:hAnsi="Calibri" w:cs="Calibri"/>
          <w:color w:val="008000"/>
        </w:rPr>
        <w:t xml:space="preserve">lan to track enrollment, retention, graduation, and work placement rate for two years </w:t>
      </w:r>
      <w:r w:rsidR="002053D4">
        <w:rPr>
          <w:rFonts w:ascii="Calibri" w:hAnsi="Calibri" w:cs="Calibri"/>
          <w:color w:val="008000"/>
        </w:rPr>
        <w:t xml:space="preserve">post program </w:t>
      </w:r>
      <w:r w:rsidR="0061246A" w:rsidRPr="0061246A">
        <w:rPr>
          <w:rFonts w:ascii="Calibri" w:hAnsi="Calibri" w:cs="Calibri"/>
          <w:color w:val="008000"/>
        </w:rPr>
        <w:t>initiation.</w:t>
      </w:r>
    </w:p>
    <w:p w14:paraId="3547CA3A" w14:textId="74987883" w:rsidR="009403FD" w:rsidRDefault="00F45299" w:rsidP="00C44A9F">
      <w:pPr>
        <w:pStyle w:val="ListParagraph"/>
        <w:numPr>
          <w:ilvl w:val="1"/>
          <w:numId w:val="1"/>
        </w:numPr>
        <w:rPr>
          <w:rFonts w:ascii="Calibri" w:hAnsi="Calibri" w:cs="Calibri"/>
          <w:color w:val="008000"/>
        </w:rPr>
      </w:pPr>
      <w:r w:rsidRPr="002D3095">
        <w:rPr>
          <w:rFonts w:ascii="Calibri" w:hAnsi="Calibri" w:cs="Calibri"/>
          <w:b/>
          <w:bCs/>
          <w:color w:val="008000"/>
        </w:rPr>
        <w:t xml:space="preserve">Budget and Milestones </w:t>
      </w:r>
      <w:r w:rsidR="00414752">
        <w:rPr>
          <w:rFonts w:ascii="Calibri" w:hAnsi="Calibri" w:cs="Calibri"/>
          <w:color w:val="008000"/>
        </w:rPr>
        <w:t xml:space="preserve">Use </w:t>
      </w:r>
      <w:r w:rsidRPr="002D3095">
        <w:rPr>
          <w:rFonts w:ascii="Calibri" w:hAnsi="Calibri" w:cs="Calibri"/>
          <w:color w:val="008000"/>
        </w:rPr>
        <w:t>the</w:t>
      </w:r>
      <w:r w:rsidR="00CC6C6A" w:rsidRPr="002D3095">
        <w:rPr>
          <w:rFonts w:ascii="Calibri" w:hAnsi="Calibri" w:cs="Calibri"/>
          <w:color w:val="008000"/>
        </w:rPr>
        <w:t xml:space="preserve"> </w:t>
      </w:r>
      <w:r w:rsidR="00CC6C6A" w:rsidRPr="002D3095">
        <w:rPr>
          <w:rFonts w:ascii="Calibri" w:hAnsi="Calibri" w:cs="Calibri"/>
          <w:color w:val="008000"/>
          <w:u w:val="single"/>
        </w:rPr>
        <w:t xml:space="preserve">PACT Budget Template </w:t>
      </w:r>
      <w:r w:rsidR="0037458F" w:rsidRPr="002D3095">
        <w:rPr>
          <w:rFonts w:ascii="Calibri" w:hAnsi="Calibri" w:cs="Calibri"/>
          <w:color w:val="008000"/>
          <w:u w:val="single"/>
        </w:rPr>
        <w:t>spreadsheet</w:t>
      </w:r>
      <w:r w:rsidR="00414752">
        <w:rPr>
          <w:rFonts w:ascii="Calibri" w:hAnsi="Calibri" w:cs="Calibri"/>
          <w:color w:val="008000"/>
          <w:u w:val="single"/>
        </w:rPr>
        <w:t xml:space="preserve"> to</w:t>
      </w:r>
      <w:r w:rsidRPr="002D3095">
        <w:rPr>
          <w:rFonts w:ascii="Calibri" w:hAnsi="Calibri" w:cs="Calibri"/>
          <w:color w:val="008000"/>
        </w:rPr>
        <w:t xml:space="preserve">, </w:t>
      </w:r>
      <w:r w:rsidR="00CA6CB2">
        <w:rPr>
          <w:rFonts w:ascii="Calibri" w:hAnsi="Calibri" w:cs="Calibri"/>
          <w:color w:val="008000"/>
        </w:rPr>
        <w:t>detail</w:t>
      </w:r>
      <w:r w:rsidR="00CA6CB2" w:rsidRPr="002D3095">
        <w:rPr>
          <w:rFonts w:ascii="Calibri" w:hAnsi="Calibri" w:cs="Calibri"/>
          <w:color w:val="008000"/>
        </w:rPr>
        <w:t xml:space="preserve"> </w:t>
      </w:r>
      <w:r w:rsidRPr="002D3095">
        <w:rPr>
          <w:rFonts w:ascii="Calibri" w:hAnsi="Calibri" w:cs="Calibri"/>
          <w:color w:val="008000"/>
        </w:rPr>
        <w:t xml:space="preserve">major tasks, including milestones, duration, and budget </w:t>
      </w:r>
      <w:r w:rsidR="001B5453">
        <w:rPr>
          <w:rFonts w:ascii="Calibri" w:hAnsi="Calibri" w:cs="Calibri"/>
          <w:color w:val="008000"/>
        </w:rPr>
        <w:t xml:space="preserve">allocations </w:t>
      </w:r>
      <w:r w:rsidRPr="002D3095">
        <w:rPr>
          <w:rFonts w:ascii="Calibri" w:hAnsi="Calibri" w:cs="Calibri"/>
          <w:color w:val="008000"/>
        </w:rPr>
        <w:t xml:space="preserve">for each. </w:t>
      </w:r>
      <w:r w:rsidR="00A93ABA">
        <w:rPr>
          <w:rFonts w:ascii="Calibri" w:hAnsi="Calibri" w:cs="Calibri"/>
          <w:color w:val="008000"/>
        </w:rPr>
        <w:t xml:space="preserve">The Budget Template spreadsheet must be uploaded separately as an XLS file in the application and will </w:t>
      </w:r>
      <w:r w:rsidR="00A93ABA" w:rsidRPr="002872C5">
        <w:rPr>
          <w:rFonts w:ascii="Calibri" w:hAnsi="Calibri" w:cs="Calibri"/>
          <w:b/>
          <w:bCs/>
          <w:color w:val="008000"/>
        </w:rPr>
        <w:t>NOT be included in the project narrative page limit</w:t>
      </w:r>
      <w:r w:rsidR="00A93ABA">
        <w:rPr>
          <w:rFonts w:ascii="Calibri" w:hAnsi="Calibri" w:cs="Calibri"/>
          <w:color w:val="008000"/>
        </w:rPr>
        <w:t>.</w:t>
      </w:r>
      <w:r w:rsidR="00A93ABA" w:rsidRPr="002D3095">
        <w:rPr>
          <w:rFonts w:ascii="Calibri" w:hAnsi="Calibri" w:cs="Calibri"/>
          <w:color w:val="008000"/>
        </w:rPr>
        <w:t xml:space="preserve"> </w:t>
      </w:r>
      <w:r w:rsidR="00B24ADF">
        <w:rPr>
          <w:rFonts w:ascii="Calibri" w:hAnsi="Calibri" w:cs="Calibri"/>
          <w:color w:val="008000"/>
        </w:rPr>
        <w:t xml:space="preserve"> </w:t>
      </w:r>
    </w:p>
    <w:p w14:paraId="6C354B1D" w14:textId="18543693" w:rsidR="001A2FE5" w:rsidRPr="001A2FE5" w:rsidRDefault="00C44A9F" w:rsidP="00C44A9F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color w:val="008000"/>
        </w:rPr>
      </w:pPr>
      <w:r>
        <w:rPr>
          <w:rFonts w:ascii="Calibri" w:hAnsi="Calibri" w:cs="Calibri"/>
          <w:color w:val="008000"/>
        </w:rPr>
        <w:t xml:space="preserve">Each milestone listed in the Budget spreadsheet should </w:t>
      </w:r>
      <w:proofErr w:type="gramStart"/>
      <w:r>
        <w:rPr>
          <w:rFonts w:ascii="Calibri" w:hAnsi="Calibri" w:cs="Calibri"/>
          <w:color w:val="008000"/>
        </w:rPr>
        <w:t>have</w:t>
      </w:r>
      <w:proofErr w:type="gramEnd"/>
      <w:r w:rsidR="00881575" w:rsidRPr="005F3AB4">
        <w:rPr>
          <w:rFonts w:ascii="Calibri" w:hAnsi="Calibri" w:cs="Calibri"/>
          <w:color w:val="008000"/>
        </w:rPr>
        <w:t xml:space="preserve"> specific, measurable</w:t>
      </w:r>
      <w:r w:rsidR="001A2FE5">
        <w:rPr>
          <w:rFonts w:ascii="Calibri" w:hAnsi="Calibri" w:cs="Calibri"/>
          <w:color w:val="008000"/>
        </w:rPr>
        <w:t xml:space="preserve">, and relevant to the goals of PACT. </w:t>
      </w:r>
    </w:p>
    <w:p w14:paraId="6EF5684F" w14:textId="7760A00B" w:rsidR="00881575" w:rsidRPr="005F3AB4" w:rsidRDefault="00A73F15" w:rsidP="00C44A9F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color w:val="008000"/>
        </w:rPr>
      </w:pPr>
      <w:r>
        <w:rPr>
          <w:rFonts w:ascii="Calibri" w:hAnsi="Calibri" w:cs="Calibri"/>
          <w:color w:val="008000"/>
        </w:rPr>
        <w:lastRenderedPageBreak/>
        <w:t>The timeline and cost quantity of e</w:t>
      </w:r>
      <w:r w:rsidR="001A2FE5">
        <w:rPr>
          <w:rFonts w:ascii="Calibri" w:hAnsi="Calibri" w:cs="Calibri"/>
          <w:color w:val="008000"/>
        </w:rPr>
        <w:t xml:space="preserve">ach milestone </w:t>
      </w:r>
      <w:r w:rsidR="0063523F">
        <w:rPr>
          <w:rFonts w:ascii="Calibri" w:hAnsi="Calibri" w:cs="Calibri"/>
          <w:color w:val="008000"/>
        </w:rPr>
        <w:t>can be chosen by the applicant, but</w:t>
      </w:r>
      <w:r w:rsidR="001A2FE5">
        <w:rPr>
          <w:rFonts w:ascii="Calibri" w:hAnsi="Calibri" w:cs="Calibri"/>
          <w:color w:val="008000"/>
        </w:rPr>
        <w:t xml:space="preserve"> should </w:t>
      </w:r>
      <w:r w:rsidR="005A5415">
        <w:rPr>
          <w:rFonts w:ascii="Calibri" w:hAnsi="Calibri" w:cs="Calibri"/>
          <w:color w:val="008000"/>
        </w:rPr>
        <w:t>align with</w:t>
      </w:r>
      <w:r w:rsidR="00881575" w:rsidRPr="005F3AB4">
        <w:rPr>
          <w:rFonts w:ascii="Calibri" w:hAnsi="Calibri" w:cs="Calibri"/>
          <w:color w:val="008000"/>
        </w:rPr>
        <w:t xml:space="preserve"> the </w:t>
      </w:r>
      <w:r w:rsidR="00E92629">
        <w:rPr>
          <w:rFonts w:ascii="Calibri" w:hAnsi="Calibri" w:cs="Calibri"/>
          <w:color w:val="008000"/>
        </w:rPr>
        <w:t xml:space="preserve">phases </w:t>
      </w:r>
      <w:r w:rsidR="00881575" w:rsidRPr="005F3AB4">
        <w:rPr>
          <w:rFonts w:ascii="Calibri" w:hAnsi="Calibri" w:cs="Calibri"/>
          <w:color w:val="008000"/>
        </w:rPr>
        <w:t>provided below:</w:t>
      </w:r>
    </w:p>
    <w:p w14:paraId="57AF8799" w14:textId="0E282B54" w:rsidR="00881575" w:rsidRPr="005F3AB4" w:rsidRDefault="00881575" w:rsidP="00C44A9F">
      <w:pPr>
        <w:pStyle w:val="ListParagraph"/>
        <w:numPr>
          <w:ilvl w:val="3"/>
          <w:numId w:val="1"/>
        </w:numPr>
        <w:rPr>
          <w:rFonts w:ascii="Calibri" w:hAnsi="Calibri" w:cs="Calibri"/>
          <w:b/>
          <w:bCs/>
          <w:color w:val="008000"/>
        </w:rPr>
      </w:pPr>
      <w:r w:rsidRPr="005F3AB4">
        <w:rPr>
          <w:rFonts w:ascii="Calibri" w:hAnsi="Calibri" w:cs="Calibri"/>
          <w:color w:val="008000"/>
        </w:rPr>
        <w:t>Phase I: 2-12 months</w:t>
      </w:r>
    </w:p>
    <w:p w14:paraId="03F1DDD0" w14:textId="776498F2" w:rsidR="00881575" w:rsidRPr="005F3AB4" w:rsidRDefault="00881575" w:rsidP="00C44A9F">
      <w:pPr>
        <w:pStyle w:val="ListParagraph"/>
        <w:numPr>
          <w:ilvl w:val="3"/>
          <w:numId w:val="1"/>
        </w:numPr>
        <w:rPr>
          <w:rFonts w:ascii="Calibri" w:hAnsi="Calibri" w:cs="Calibri"/>
          <w:b/>
          <w:bCs/>
          <w:color w:val="008000"/>
        </w:rPr>
      </w:pPr>
      <w:r w:rsidRPr="005F3AB4">
        <w:rPr>
          <w:rFonts w:ascii="Calibri" w:hAnsi="Calibri" w:cs="Calibri"/>
          <w:color w:val="008000"/>
        </w:rPr>
        <w:t>Phase 2: 12-24 months</w:t>
      </w:r>
    </w:p>
    <w:p w14:paraId="70D7373F" w14:textId="249EF796" w:rsidR="00881575" w:rsidRPr="005F3AB4" w:rsidRDefault="00881575" w:rsidP="00C44A9F">
      <w:pPr>
        <w:pStyle w:val="ListParagraph"/>
        <w:numPr>
          <w:ilvl w:val="3"/>
          <w:numId w:val="1"/>
        </w:numPr>
        <w:rPr>
          <w:rFonts w:ascii="Calibri" w:hAnsi="Calibri" w:cs="Calibri"/>
          <w:b/>
          <w:bCs/>
          <w:color w:val="008000"/>
        </w:rPr>
      </w:pPr>
      <w:r w:rsidRPr="005F3AB4">
        <w:rPr>
          <w:rFonts w:ascii="Calibri" w:hAnsi="Calibri" w:cs="Calibri"/>
          <w:color w:val="008000"/>
        </w:rPr>
        <w:t xml:space="preserve">Reporting: 24 months after courses begin </w:t>
      </w:r>
    </w:p>
    <w:p w14:paraId="11F78D06" w14:textId="689247BF" w:rsidR="00881575" w:rsidRPr="00973F57" w:rsidRDefault="00A73F15" w:rsidP="00D00380">
      <w:pPr>
        <w:pStyle w:val="ListParagraph"/>
        <w:numPr>
          <w:ilvl w:val="2"/>
          <w:numId w:val="1"/>
        </w:numPr>
        <w:rPr>
          <w:rFonts w:ascii="Calibri" w:hAnsi="Calibri" w:cs="Calibri"/>
          <w:color w:val="008000"/>
        </w:rPr>
      </w:pPr>
      <w:r>
        <w:rPr>
          <w:rFonts w:ascii="Calibri" w:hAnsi="Calibri" w:cs="Calibri"/>
          <w:b/>
          <w:bCs/>
          <w:color w:val="008000"/>
        </w:rPr>
        <w:t>Applicants must clearly state the time</w:t>
      </w:r>
      <w:r w:rsidR="0043027D">
        <w:rPr>
          <w:rFonts w:ascii="Calibri" w:hAnsi="Calibri" w:cs="Calibri"/>
          <w:b/>
          <w:bCs/>
          <w:color w:val="008000"/>
        </w:rPr>
        <w:t>line and cost quantity subtotal associated with Phase 1</w:t>
      </w:r>
      <w:r w:rsidR="00417080">
        <w:rPr>
          <w:rFonts w:ascii="Calibri" w:hAnsi="Calibri" w:cs="Calibri"/>
          <w:b/>
          <w:bCs/>
          <w:color w:val="008000"/>
        </w:rPr>
        <w:t xml:space="preserve"> and Phase 2</w:t>
      </w:r>
      <w:r w:rsidR="0043027D">
        <w:rPr>
          <w:rFonts w:ascii="Calibri" w:hAnsi="Calibri" w:cs="Calibri"/>
          <w:b/>
          <w:bCs/>
          <w:color w:val="008000"/>
        </w:rPr>
        <w:t xml:space="preserve">. </w:t>
      </w:r>
    </w:p>
    <w:p w14:paraId="4CD84115" w14:textId="77777777" w:rsidR="00973F57" w:rsidRDefault="00973F57" w:rsidP="00973F57">
      <w:pPr>
        <w:rPr>
          <w:rFonts w:ascii="Calibri" w:hAnsi="Calibri" w:cs="Calibri"/>
          <w:color w:val="008000"/>
        </w:rPr>
      </w:pPr>
    </w:p>
    <w:p w14:paraId="1A991E59" w14:textId="2E4202F7" w:rsidR="00973F57" w:rsidRPr="00973F57" w:rsidRDefault="00973F57" w:rsidP="00973F57">
      <w:pPr>
        <w:rPr>
          <w:rFonts w:ascii="Calibri" w:hAnsi="Calibri" w:cs="Calibri"/>
          <w:color w:val="008000"/>
        </w:rPr>
      </w:pPr>
    </w:p>
    <w:sectPr w:rsidR="00973F57" w:rsidRPr="00973F5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oodall, Caleb" w:date="2025-10-02T12:48:00Z" w:initials="CW">
    <w:p w14:paraId="159D4DA7" w14:textId="77777777" w:rsidR="0072730E" w:rsidRDefault="0072730E" w:rsidP="0072730E">
      <w:pPr>
        <w:pStyle w:val="CommentText"/>
      </w:pPr>
      <w:r>
        <w:rPr>
          <w:rStyle w:val="CommentReference"/>
        </w:rPr>
        <w:annotationRef/>
      </w:r>
      <w:r>
        <w:t>Removing this to align with certification in Application form; replaced with note above about the Narrative not containing proprietary info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9D4DA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8322F6" w16cex:dateUtc="2025-10-02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9D4DA7" w16cid:durableId="0A832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37F6" w14:textId="77777777" w:rsidR="000B51B9" w:rsidRDefault="000B51B9" w:rsidP="009357B5">
      <w:r>
        <w:separator/>
      </w:r>
    </w:p>
  </w:endnote>
  <w:endnote w:type="continuationSeparator" w:id="0">
    <w:p w14:paraId="388D7D89" w14:textId="77777777" w:rsidR="000B51B9" w:rsidRDefault="000B51B9" w:rsidP="0093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CE645" w14:paraId="15B4E828" w14:textId="77777777" w:rsidTr="002CE645">
      <w:trPr>
        <w:trHeight w:val="300"/>
      </w:trPr>
      <w:tc>
        <w:tcPr>
          <w:tcW w:w="3120" w:type="dxa"/>
        </w:tcPr>
        <w:p w14:paraId="05029E11" w14:textId="408B9FA0" w:rsidR="002CE645" w:rsidRDefault="002CE645" w:rsidP="002CE645">
          <w:pPr>
            <w:pStyle w:val="Header"/>
            <w:ind w:left="-115"/>
          </w:pPr>
        </w:p>
      </w:tc>
      <w:tc>
        <w:tcPr>
          <w:tcW w:w="3120" w:type="dxa"/>
        </w:tcPr>
        <w:p w14:paraId="26FEA54B" w14:textId="2868A10C" w:rsidR="002CE645" w:rsidRDefault="002CE645" w:rsidP="002CE645">
          <w:pPr>
            <w:pStyle w:val="Header"/>
            <w:jc w:val="center"/>
          </w:pPr>
        </w:p>
      </w:tc>
      <w:tc>
        <w:tcPr>
          <w:tcW w:w="3120" w:type="dxa"/>
        </w:tcPr>
        <w:p w14:paraId="2008FAF8" w14:textId="4C05E440" w:rsidR="002CE645" w:rsidRDefault="002CE645" w:rsidP="002CE645">
          <w:pPr>
            <w:pStyle w:val="Header"/>
            <w:ind w:right="-115"/>
            <w:jc w:val="right"/>
          </w:pPr>
        </w:p>
      </w:tc>
    </w:tr>
  </w:tbl>
  <w:p w14:paraId="721ADCBD" w14:textId="5E03F399" w:rsidR="009357B5" w:rsidRDefault="0093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E018" w14:textId="77777777" w:rsidR="000B51B9" w:rsidRDefault="000B51B9" w:rsidP="009357B5">
      <w:r>
        <w:separator/>
      </w:r>
    </w:p>
  </w:footnote>
  <w:footnote w:type="continuationSeparator" w:id="0">
    <w:p w14:paraId="06D88DF4" w14:textId="77777777" w:rsidR="000B51B9" w:rsidRDefault="000B51B9" w:rsidP="0093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CE645" w14:paraId="6664346F" w14:textId="77777777" w:rsidTr="002CE645">
      <w:trPr>
        <w:trHeight w:val="300"/>
      </w:trPr>
      <w:tc>
        <w:tcPr>
          <w:tcW w:w="3120" w:type="dxa"/>
        </w:tcPr>
        <w:p w14:paraId="553C4CD3" w14:textId="72D81C83" w:rsidR="002CE645" w:rsidRDefault="002CE645" w:rsidP="002CE645">
          <w:pPr>
            <w:pStyle w:val="Header"/>
            <w:ind w:left="-115"/>
          </w:pPr>
        </w:p>
      </w:tc>
      <w:tc>
        <w:tcPr>
          <w:tcW w:w="3120" w:type="dxa"/>
        </w:tcPr>
        <w:p w14:paraId="6B72EF94" w14:textId="62E450B5" w:rsidR="002CE645" w:rsidRDefault="002CE645" w:rsidP="002CE645">
          <w:pPr>
            <w:pStyle w:val="Header"/>
            <w:jc w:val="center"/>
          </w:pPr>
        </w:p>
      </w:tc>
      <w:tc>
        <w:tcPr>
          <w:tcW w:w="3120" w:type="dxa"/>
        </w:tcPr>
        <w:p w14:paraId="1998570C" w14:textId="2802419F" w:rsidR="002CE645" w:rsidRDefault="002CE645" w:rsidP="002CE645">
          <w:pPr>
            <w:pStyle w:val="Header"/>
            <w:ind w:right="-115"/>
            <w:jc w:val="right"/>
          </w:pPr>
        </w:p>
      </w:tc>
    </w:tr>
  </w:tbl>
  <w:p w14:paraId="2FE89A33" w14:textId="5D5CD1D8" w:rsidR="009357B5" w:rsidRDefault="0093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F186"/>
    <w:multiLevelType w:val="hybridMultilevel"/>
    <w:tmpl w:val="C7909200"/>
    <w:lvl w:ilvl="0" w:tplc="B87033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047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8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0C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0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4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AC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3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02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3138"/>
    <w:multiLevelType w:val="hybridMultilevel"/>
    <w:tmpl w:val="2354A9C8"/>
    <w:lvl w:ilvl="0" w:tplc="0B285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F4A9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C7CD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E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25B5"/>
    <w:multiLevelType w:val="hybridMultilevel"/>
    <w:tmpl w:val="597EBBA8"/>
    <w:lvl w:ilvl="0" w:tplc="E9FE5C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23C52"/>
    <w:multiLevelType w:val="hybridMultilevel"/>
    <w:tmpl w:val="9A8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209055">
    <w:abstractNumId w:val="2"/>
  </w:num>
  <w:num w:numId="2" w16cid:durableId="25832155">
    <w:abstractNumId w:val="1"/>
  </w:num>
  <w:num w:numId="3" w16cid:durableId="6323889">
    <w:abstractNumId w:val="0"/>
  </w:num>
  <w:num w:numId="4" w16cid:durableId="4822828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odall, Caleb">
    <w15:presenceInfo w15:providerId="AD" w15:userId="S::caleb.woodall@hq.doe.gov::b1993756-14a8-4f38-9a5a-ca9edd3e0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00"/>
    <w:rsid w:val="000022E6"/>
    <w:rsid w:val="00006111"/>
    <w:rsid w:val="000128EE"/>
    <w:rsid w:val="0001786C"/>
    <w:rsid w:val="000226C8"/>
    <w:rsid w:val="00025731"/>
    <w:rsid w:val="000257F5"/>
    <w:rsid w:val="000266C3"/>
    <w:rsid w:val="00030C9B"/>
    <w:rsid w:val="000324F9"/>
    <w:rsid w:val="00032772"/>
    <w:rsid w:val="000405F6"/>
    <w:rsid w:val="00040B91"/>
    <w:rsid w:val="00040D2A"/>
    <w:rsid w:val="00046D84"/>
    <w:rsid w:val="00046F94"/>
    <w:rsid w:val="00051065"/>
    <w:rsid w:val="00051690"/>
    <w:rsid w:val="00053342"/>
    <w:rsid w:val="00053EBB"/>
    <w:rsid w:val="00061707"/>
    <w:rsid w:val="00066942"/>
    <w:rsid w:val="00067C64"/>
    <w:rsid w:val="000731C6"/>
    <w:rsid w:val="000744CF"/>
    <w:rsid w:val="000746B3"/>
    <w:rsid w:val="00077356"/>
    <w:rsid w:val="00080C52"/>
    <w:rsid w:val="00082EF1"/>
    <w:rsid w:val="00085BD4"/>
    <w:rsid w:val="000916BB"/>
    <w:rsid w:val="000971FD"/>
    <w:rsid w:val="000A1611"/>
    <w:rsid w:val="000A3C96"/>
    <w:rsid w:val="000A4942"/>
    <w:rsid w:val="000A4B7C"/>
    <w:rsid w:val="000A7C0D"/>
    <w:rsid w:val="000A7EA6"/>
    <w:rsid w:val="000B022E"/>
    <w:rsid w:val="000B11FA"/>
    <w:rsid w:val="000B389C"/>
    <w:rsid w:val="000B4998"/>
    <w:rsid w:val="000B51B9"/>
    <w:rsid w:val="000B5FC3"/>
    <w:rsid w:val="000B7545"/>
    <w:rsid w:val="000B7D58"/>
    <w:rsid w:val="000C2083"/>
    <w:rsid w:val="000C33AB"/>
    <w:rsid w:val="000C56FA"/>
    <w:rsid w:val="000D033C"/>
    <w:rsid w:val="000D4DE5"/>
    <w:rsid w:val="000E2384"/>
    <w:rsid w:val="000E363E"/>
    <w:rsid w:val="000E415F"/>
    <w:rsid w:val="000E58FE"/>
    <w:rsid w:val="000F0A58"/>
    <w:rsid w:val="000F3A11"/>
    <w:rsid w:val="000F6B27"/>
    <w:rsid w:val="00101037"/>
    <w:rsid w:val="00104576"/>
    <w:rsid w:val="001073D3"/>
    <w:rsid w:val="00111B1E"/>
    <w:rsid w:val="0011403E"/>
    <w:rsid w:val="00121272"/>
    <w:rsid w:val="001218E2"/>
    <w:rsid w:val="00127238"/>
    <w:rsid w:val="001273A2"/>
    <w:rsid w:val="00130EA7"/>
    <w:rsid w:val="001317B7"/>
    <w:rsid w:val="00132132"/>
    <w:rsid w:val="00135BC0"/>
    <w:rsid w:val="00140464"/>
    <w:rsid w:val="00141F46"/>
    <w:rsid w:val="00142251"/>
    <w:rsid w:val="0014767A"/>
    <w:rsid w:val="0015398D"/>
    <w:rsid w:val="00156454"/>
    <w:rsid w:val="001704B0"/>
    <w:rsid w:val="00175959"/>
    <w:rsid w:val="00181E46"/>
    <w:rsid w:val="00183643"/>
    <w:rsid w:val="0018387F"/>
    <w:rsid w:val="00184682"/>
    <w:rsid w:val="00185437"/>
    <w:rsid w:val="0018652F"/>
    <w:rsid w:val="0018690A"/>
    <w:rsid w:val="001872DA"/>
    <w:rsid w:val="00191B8E"/>
    <w:rsid w:val="001A045D"/>
    <w:rsid w:val="001A1F43"/>
    <w:rsid w:val="001A2FE5"/>
    <w:rsid w:val="001A694F"/>
    <w:rsid w:val="001A6A00"/>
    <w:rsid w:val="001B112E"/>
    <w:rsid w:val="001B34C1"/>
    <w:rsid w:val="001B4EE4"/>
    <w:rsid w:val="001B5453"/>
    <w:rsid w:val="001B6711"/>
    <w:rsid w:val="001B7C6A"/>
    <w:rsid w:val="001C0741"/>
    <w:rsid w:val="001D4022"/>
    <w:rsid w:val="001D6C6F"/>
    <w:rsid w:val="001D7121"/>
    <w:rsid w:val="001D7A8F"/>
    <w:rsid w:val="001D7C5D"/>
    <w:rsid w:val="001E1871"/>
    <w:rsid w:val="001E53DF"/>
    <w:rsid w:val="001E5415"/>
    <w:rsid w:val="001F1348"/>
    <w:rsid w:val="001F18A9"/>
    <w:rsid w:val="001F285C"/>
    <w:rsid w:val="001F3FB1"/>
    <w:rsid w:val="001F49D6"/>
    <w:rsid w:val="002053D4"/>
    <w:rsid w:val="00210D7E"/>
    <w:rsid w:val="00213594"/>
    <w:rsid w:val="0021456F"/>
    <w:rsid w:val="00220249"/>
    <w:rsid w:val="002231BC"/>
    <w:rsid w:val="00223669"/>
    <w:rsid w:val="002265FB"/>
    <w:rsid w:val="00226BFF"/>
    <w:rsid w:val="00231DD8"/>
    <w:rsid w:val="0023554B"/>
    <w:rsid w:val="00240A85"/>
    <w:rsid w:val="00243086"/>
    <w:rsid w:val="00245B6B"/>
    <w:rsid w:val="00246D5B"/>
    <w:rsid w:val="00253417"/>
    <w:rsid w:val="00253B75"/>
    <w:rsid w:val="00255A21"/>
    <w:rsid w:val="00257A91"/>
    <w:rsid w:val="00261154"/>
    <w:rsid w:val="00261308"/>
    <w:rsid w:val="00267F79"/>
    <w:rsid w:val="002700A1"/>
    <w:rsid w:val="00274453"/>
    <w:rsid w:val="00274A12"/>
    <w:rsid w:val="002767B0"/>
    <w:rsid w:val="00282E2C"/>
    <w:rsid w:val="00287AA9"/>
    <w:rsid w:val="0029098C"/>
    <w:rsid w:val="00292361"/>
    <w:rsid w:val="002934E9"/>
    <w:rsid w:val="0029386F"/>
    <w:rsid w:val="00297950"/>
    <w:rsid w:val="002A2749"/>
    <w:rsid w:val="002A2A42"/>
    <w:rsid w:val="002A37E7"/>
    <w:rsid w:val="002A4471"/>
    <w:rsid w:val="002A6504"/>
    <w:rsid w:val="002B26E2"/>
    <w:rsid w:val="002B27E9"/>
    <w:rsid w:val="002B41F5"/>
    <w:rsid w:val="002B4860"/>
    <w:rsid w:val="002B4FAB"/>
    <w:rsid w:val="002C05FC"/>
    <w:rsid w:val="002C0A38"/>
    <w:rsid w:val="002C3153"/>
    <w:rsid w:val="002C333B"/>
    <w:rsid w:val="002C44F0"/>
    <w:rsid w:val="002CE645"/>
    <w:rsid w:val="002D3095"/>
    <w:rsid w:val="002D42E5"/>
    <w:rsid w:val="002E35DE"/>
    <w:rsid w:val="002E7B56"/>
    <w:rsid w:val="002F0CE2"/>
    <w:rsid w:val="002F0E4E"/>
    <w:rsid w:val="002F14AC"/>
    <w:rsid w:val="002F5203"/>
    <w:rsid w:val="002F6DC0"/>
    <w:rsid w:val="0031074F"/>
    <w:rsid w:val="00310CDE"/>
    <w:rsid w:val="00320237"/>
    <w:rsid w:val="00320A41"/>
    <w:rsid w:val="00326F04"/>
    <w:rsid w:val="00327AA4"/>
    <w:rsid w:val="00331DB6"/>
    <w:rsid w:val="00333EE3"/>
    <w:rsid w:val="0033599F"/>
    <w:rsid w:val="00341C16"/>
    <w:rsid w:val="00342A33"/>
    <w:rsid w:val="00346208"/>
    <w:rsid w:val="003462A5"/>
    <w:rsid w:val="00350240"/>
    <w:rsid w:val="00350BF8"/>
    <w:rsid w:val="00351C8F"/>
    <w:rsid w:val="00352A85"/>
    <w:rsid w:val="00352EA1"/>
    <w:rsid w:val="00355786"/>
    <w:rsid w:val="0036027D"/>
    <w:rsid w:val="00360B05"/>
    <w:rsid w:val="003624B4"/>
    <w:rsid w:val="00362DAA"/>
    <w:rsid w:val="00363301"/>
    <w:rsid w:val="00364550"/>
    <w:rsid w:val="003731A9"/>
    <w:rsid w:val="0037458F"/>
    <w:rsid w:val="00375E42"/>
    <w:rsid w:val="003768A3"/>
    <w:rsid w:val="00380CFE"/>
    <w:rsid w:val="003818FB"/>
    <w:rsid w:val="0038255D"/>
    <w:rsid w:val="00382FC4"/>
    <w:rsid w:val="00387E52"/>
    <w:rsid w:val="0039365D"/>
    <w:rsid w:val="00393BAA"/>
    <w:rsid w:val="00396AE0"/>
    <w:rsid w:val="00396BA5"/>
    <w:rsid w:val="003A037F"/>
    <w:rsid w:val="003A0516"/>
    <w:rsid w:val="003A07F8"/>
    <w:rsid w:val="003A23F6"/>
    <w:rsid w:val="003B161B"/>
    <w:rsid w:val="003B6316"/>
    <w:rsid w:val="003B7359"/>
    <w:rsid w:val="003B7B35"/>
    <w:rsid w:val="003C0EEF"/>
    <w:rsid w:val="003C4B9C"/>
    <w:rsid w:val="003C77EC"/>
    <w:rsid w:val="003D23F7"/>
    <w:rsid w:val="003D36A1"/>
    <w:rsid w:val="003E438E"/>
    <w:rsid w:val="003E76A2"/>
    <w:rsid w:val="003F2586"/>
    <w:rsid w:val="003F6605"/>
    <w:rsid w:val="0040078C"/>
    <w:rsid w:val="00402855"/>
    <w:rsid w:val="0040506C"/>
    <w:rsid w:val="00412657"/>
    <w:rsid w:val="0041463E"/>
    <w:rsid w:val="00414752"/>
    <w:rsid w:val="00417080"/>
    <w:rsid w:val="00422050"/>
    <w:rsid w:val="004227E8"/>
    <w:rsid w:val="00424142"/>
    <w:rsid w:val="00427358"/>
    <w:rsid w:val="0043027D"/>
    <w:rsid w:val="00430775"/>
    <w:rsid w:val="004318E0"/>
    <w:rsid w:val="00432FD0"/>
    <w:rsid w:val="00433E6B"/>
    <w:rsid w:val="0043525C"/>
    <w:rsid w:val="00435875"/>
    <w:rsid w:val="004427B2"/>
    <w:rsid w:val="00450F65"/>
    <w:rsid w:val="00452AB0"/>
    <w:rsid w:val="00452D34"/>
    <w:rsid w:val="00455904"/>
    <w:rsid w:val="004608E5"/>
    <w:rsid w:val="004611D6"/>
    <w:rsid w:val="00474223"/>
    <w:rsid w:val="0048034F"/>
    <w:rsid w:val="00480408"/>
    <w:rsid w:val="0048494A"/>
    <w:rsid w:val="00487045"/>
    <w:rsid w:val="004922BE"/>
    <w:rsid w:val="00495514"/>
    <w:rsid w:val="00496740"/>
    <w:rsid w:val="00496B0A"/>
    <w:rsid w:val="004A0BEF"/>
    <w:rsid w:val="004A2D94"/>
    <w:rsid w:val="004A6786"/>
    <w:rsid w:val="004A7A0A"/>
    <w:rsid w:val="004A7B66"/>
    <w:rsid w:val="004B0142"/>
    <w:rsid w:val="004C1F2A"/>
    <w:rsid w:val="004C35AB"/>
    <w:rsid w:val="004C3D53"/>
    <w:rsid w:val="004C5DB9"/>
    <w:rsid w:val="004D14FA"/>
    <w:rsid w:val="004D31E6"/>
    <w:rsid w:val="004D4B60"/>
    <w:rsid w:val="004E3947"/>
    <w:rsid w:val="004F1998"/>
    <w:rsid w:val="004F1ED2"/>
    <w:rsid w:val="004F47D0"/>
    <w:rsid w:val="004F5036"/>
    <w:rsid w:val="005032D3"/>
    <w:rsid w:val="00506BFE"/>
    <w:rsid w:val="0051029E"/>
    <w:rsid w:val="0051101F"/>
    <w:rsid w:val="0051210F"/>
    <w:rsid w:val="00513C14"/>
    <w:rsid w:val="00513FB3"/>
    <w:rsid w:val="00516B34"/>
    <w:rsid w:val="005254D4"/>
    <w:rsid w:val="00525E00"/>
    <w:rsid w:val="00533228"/>
    <w:rsid w:val="00533895"/>
    <w:rsid w:val="00536A50"/>
    <w:rsid w:val="00545B00"/>
    <w:rsid w:val="00545E5A"/>
    <w:rsid w:val="00546E9E"/>
    <w:rsid w:val="00547FBE"/>
    <w:rsid w:val="00551D50"/>
    <w:rsid w:val="00552D18"/>
    <w:rsid w:val="00553D93"/>
    <w:rsid w:val="005566BD"/>
    <w:rsid w:val="00556AB0"/>
    <w:rsid w:val="00556C3B"/>
    <w:rsid w:val="00556CB4"/>
    <w:rsid w:val="00561DF9"/>
    <w:rsid w:val="00565976"/>
    <w:rsid w:val="0057259B"/>
    <w:rsid w:val="005725C2"/>
    <w:rsid w:val="00572F27"/>
    <w:rsid w:val="00573641"/>
    <w:rsid w:val="005771AF"/>
    <w:rsid w:val="00583AE3"/>
    <w:rsid w:val="0058588C"/>
    <w:rsid w:val="00587E32"/>
    <w:rsid w:val="005908D1"/>
    <w:rsid w:val="00592E04"/>
    <w:rsid w:val="005942D2"/>
    <w:rsid w:val="00594D0E"/>
    <w:rsid w:val="005A12BE"/>
    <w:rsid w:val="005A239B"/>
    <w:rsid w:val="005A5370"/>
    <w:rsid w:val="005A5415"/>
    <w:rsid w:val="005B036B"/>
    <w:rsid w:val="005B0B7D"/>
    <w:rsid w:val="005B2031"/>
    <w:rsid w:val="005B74C9"/>
    <w:rsid w:val="005C2C7C"/>
    <w:rsid w:val="005C2D7C"/>
    <w:rsid w:val="005C4DDE"/>
    <w:rsid w:val="005D02A4"/>
    <w:rsid w:val="005D22E0"/>
    <w:rsid w:val="005D57F1"/>
    <w:rsid w:val="005D5A7B"/>
    <w:rsid w:val="005E153F"/>
    <w:rsid w:val="005E2E58"/>
    <w:rsid w:val="005E308A"/>
    <w:rsid w:val="005E3126"/>
    <w:rsid w:val="005E397B"/>
    <w:rsid w:val="005F00FE"/>
    <w:rsid w:val="005F14AE"/>
    <w:rsid w:val="005F34BF"/>
    <w:rsid w:val="005F3AB4"/>
    <w:rsid w:val="005F5032"/>
    <w:rsid w:val="005F714B"/>
    <w:rsid w:val="005F76F6"/>
    <w:rsid w:val="00601744"/>
    <w:rsid w:val="00601A8A"/>
    <w:rsid w:val="00602645"/>
    <w:rsid w:val="00603406"/>
    <w:rsid w:val="0061246A"/>
    <w:rsid w:val="00613631"/>
    <w:rsid w:val="00614959"/>
    <w:rsid w:val="0061704A"/>
    <w:rsid w:val="006204D7"/>
    <w:rsid w:val="00622BDF"/>
    <w:rsid w:val="0062313A"/>
    <w:rsid w:val="006233FA"/>
    <w:rsid w:val="00623F17"/>
    <w:rsid w:val="0062597D"/>
    <w:rsid w:val="0063523F"/>
    <w:rsid w:val="00637C93"/>
    <w:rsid w:val="00641C66"/>
    <w:rsid w:val="00656929"/>
    <w:rsid w:val="006626B9"/>
    <w:rsid w:val="0067054F"/>
    <w:rsid w:val="00671E34"/>
    <w:rsid w:val="006761C6"/>
    <w:rsid w:val="00677B0B"/>
    <w:rsid w:val="00681358"/>
    <w:rsid w:val="00682DDF"/>
    <w:rsid w:val="00684D3E"/>
    <w:rsid w:val="00685359"/>
    <w:rsid w:val="00691DCC"/>
    <w:rsid w:val="00696CF1"/>
    <w:rsid w:val="006A5B3C"/>
    <w:rsid w:val="006A6141"/>
    <w:rsid w:val="006A622D"/>
    <w:rsid w:val="006A67AC"/>
    <w:rsid w:val="006B09A3"/>
    <w:rsid w:val="006B1D87"/>
    <w:rsid w:val="006B6CC4"/>
    <w:rsid w:val="006C2460"/>
    <w:rsid w:val="006C2D6E"/>
    <w:rsid w:val="006C7F9F"/>
    <w:rsid w:val="006D2932"/>
    <w:rsid w:val="006E1F90"/>
    <w:rsid w:val="006E25A7"/>
    <w:rsid w:val="006E34F6"/>
    <w:rsid w:val="006E3FCF"/>
    <w:rsid w:val="006F037E"/>
    <w:rsid w:val="006F7355"/>
    <w:rsid w:val="00703BFD"/>
    <w:rsid w:val="0070490E"/>
    <w:rsid w:val="00705DAF"/>
    <w:rsid w:val="00710540"/>
    <w:rsid w:val="00712F05"/>
    <w:rsid w:val="00714A8B"/>
    <w:rsid w:val="00715A58"/>
    <w:rsid w:val="00716931"/>
    <w:rsid w:val="0072234A"/>
    <w:rsid w:val="00723934"/>
    <w:rsid w:val="00723AD9"/>
    <w:rsid w:val="0072730E"/>
    <w:rsid w:val="00727C35"/>
    <w:rsid w:val="007323A4"/>
    <w:rsid w:val="00745267"/>
    <w:rsid w:val="007504FF"/>
    <w:rsid w:val="007573D6"/>
    <w:rsid w:val="00757F10"/>
    <w:rsid w:val="00764151"/>
    <w:rsid w:val="007666AD"/>
    <w:rsid w:val="00766A22"/>
    <w:rsid w:val="00771B5C"/>
    <w:rsid w:val="00771EC0"/>
    <w:rsid w:val="00773289"/>
    <w:rsid w:val="00775E17"/>
    <w:rsid w:val="00775F15"/>
    <w:rsid w:val="00780723"/>
    <w:rsid w:val="007812B2"/>
    <w:rsid w:val="00782AAD"/>
    <w:rsid w:val="00787788"/>
    <w:rsid w:val="00794A17"/>
    <w:rsid w:val="007A4D10"/>
    <w:rsid w:val="007A63BE"/>
    <w:rsid w:val="007B2993"/>
    <w:rsid w:val="007B347B"/>
    <w:rsid w:val="007C32BB"/>
    <w:rsid w:val="007C63DC"/>
    <w:rsid w:val="007C72F3"/>
    <w:rsid w:val="007C772A"/>
    <w:rsid w:val="007D1EF7"/>
    <w:rsid w:val="007D293E"/>
    <w:rsid w:val="007D7250"/>
    <w:rsid w:val="007E076B"/>
    <w:rsid w:val="007E0787"/>
    <w:rsid w:val="007E0EB1"/>
    <w:rsid w:val="007E5449"/>
    <w:rsid w:val="007F7D02"/>
    <w:rsid w:val="0080094C"/>
    <w:rsid w:val="00800B1B"/>
    <w:rsid w:val="008040D2"/>
    <w:rsid w:val="00810242"/>
    <w:rsid w:val="0081467F"/>
    <w:rsid w:val="0082003C"/>
    <w:rsid w:val="008201C2"/>
    <w:rsid w:val="008255AB"/>
    <w:rsid w:val="008302C3"/>
    <w:rsid w:val="00832218"/>
    <w:rsid w:val="008341A4"/>
    <w:rsid w:val="00841817"/>
    <w:rsid w:val="00851697"/>
    <w:rsid w:val="00854764"/>
    <w:rsid w:val="00854A8A"/>
    <w:rsid w:val="00855105"/>
    <w:rsid w:val="00857A48"/>
    <w:rsid w:val="00857F0C"/>
    <w:rsid w:val="008601E6"/>
    <w:rsid w:val="008622E9"/>
    <w:rsid w:val="00862C3D"/>
    <w:rsid w:val="00863FAA"/>
    <w:rsid w:val="0086479A"/>
    <w:rsid w:val="008673A3"/>
    <w:rsid w:val="00867447"/>
    <w:rsid w:val="008722B4"/>
    <w:rsid w:val="00874AE6"/>
    <w:rsid w:val="0087630E"/>
    <w:rsid w:val="00877885"/>
    <w:rsid w:val="00880A12"/>
    <w:rsid w:val="00881575"/>
    <w:rsid w:val="008816F9"/>
    <w:rsid w:val="00881F6A"/>
    <w:rsid w:val="008830E9"/>
    <w:rsid w:val="00883E60"/>
    <w:rsid w:val="0088475B"/>
    <w:rsid w:val="00890CB4"/>
    <w:rsid w:val="00895B47"/>
    <w:rsid w:val="008966BD"/>
    <w:rsid w:val="008A2C4E"/>
    <w:rsid w:val="008A6126"/>
    <w:rsid w:val="008A6359"/>
    <w:rsid w:val="008A6972"/>
    <w:rsid w:val="008B2407"/>
    <w:rsid w:val="008B4B58"/>
    <w:rsid w:val="008B4C59"/>
    <w:rsid w:val="008B5503"/>
    <w:rsid w:val="008B6085"/>
    <w:rsid w:val="008B7A42"/>
    <w:rsid w:val="008C0E7D"/>
    <w:rsid w:val="008C263B"/>
    <w:rsid w:val="008C3CF1"/>
    <w:rsid w:val="008D0139"/>
    <w:rsid w:val="008D0791"/>
    <w:rsid w:val="008D085A"/>
    <w:rsid w:val="008D0954"/>
    <w:rsid w:val="008D7E45"/>
    <w:rsid w:val="008E20C3"/>
    <w:rsid w:val="008E2ACA"/>
    <w:rsid w:val="008E6BFA"/>
    <w:rsid w:val="008F2D5D"/>
    <w:rsid w:val="008F3C94"/>
    <w:rsid w:val="008F4B20"/>
    <w:rsid w:val="00901D45"/>
    <w:rsid w:val="009044EB"/>
    <w:rsid w:val="00904CC1"/>
    <w:rsid w:val="0091055F"/>
    <w:rsid w:val="009105DA"/>
    <w:rsid w:val="00911F0E"/>
    <w:rsid w:val="0091607D"/>
    <w:rsid w:val="00920FF4"/>
    <w:rsid w:val="009221F5"/>
    <w:rsid w:val="009249E2"/>
    <w:rsid w:val="00925776"/>
    <w:rsid w:val="00925D44"/>
    <w:rsid w:val="0092685C"/>
    <w:rsid w:val="00927B41"/>
    <w:rsid w:val="009357B5"/>
    <w:rsid w:val="00935E20"/>
    <w:rsid w:val="00936A21"/>
    <w:rsid w:val="00936EA6"/>
    <w:rsid w:val="00937B4A"/>
    <w:rsid w:val="009403F1"/>
    <w:rsid w:val="009403FD"/>
    <w:rsid w:val="009405B8"/>
    <w:rsid w:val="00940FE4"/>
    <w:rsid w:val="00941187"/>
    <w:rsid w:val="00941D87"/>
    <w:rsid w:val="0094291C"/>
    <w:rsid w:val="00947803"/>
    <w:rsid w:val="00951E02"/>
    <w:rsid w:val="009522D5"/>
    <w:rsid w:val="00956F1B"/>
    <w:rsid w:val="009655F3"/>
    <w:rsid w:val="00965CEA"/>
    <w:rsid w:val="00965E24"/>
    <w:rsid w:val="00972FB6"/>
    <w:rsid w:val="00973F57"/>
    <w:rsid w:val="009755EB"/>
    <w:rsid w:val="00980652"/>
    <w:rsid w:val="009810B3"/>
    <w:rsid w:val="00981380"/>
    <w:rsid w:val="00981B2D"/>
    <w:rsid w:val="009845A1"/>
    <w:rsid w:val="00985068"/>
    <w:rsid w:val="0099485E"/>
    <w:rsid w:val="009A7A00"/>
    <w:rsid w:val="009B0F98"/>
    <w:rsid w:val="009B598C"/>
    <w:rsid w:val="009B5D52"/>
    <w:rsid w:val="009B6DAA"/>
    <w:rsid w:val="009C0AC1"/>
    <w:rsid w:val="009C45CC"/>
    <w:rsid w:val="009D3F2F"/>
    <w:rsid w:val="009D483A"/>
    <w:rsid w:val="009D5851"/>
    <w:rsid w:val="009D59E8"/>
    <w:rsid w:val="009D59E9"/>
    <w:rsid w:val="009E013F"/>
    <w:rsid w:val="009E257F"/>
    <w:rsid w:val="009E331C"/>
    <w:rsid w:val="009E52D4"/>
    <w:rsid w:val="009E5853"/>
    <w:rsid w:val="009F06B2"/>
    <w:rsid w:val="009F1A7C"/>
    <w:rsid w:val="009F41CE"/>
    <w:rsid w:val="009F478E"/>
    <w:rsid w:val="009F5273"/>
    <w:rsid w:val="009F74FC"/>
    <w:rsid w:val="00A02C33"/>
    <w:rsid w:val="00A048AD"/>
    <w:rsid w:val="00A07C31"/>
    <w:rsid w:val="00A11EC4"/>
    <w:rsid w:val="00A127A2"/>
    <w:rsid w:val="00A141F5"/>
    <w:rsid w:val="00A20C96"/>
    <w:rsid w:val="00A26CE6"/>
    <w:rsid w:val="00A37D0D"/>
    <w:rsid w:val="00A40AB5"/>
    <w:rsid w:val="00A412A0"/>
    <w:rsid w:val="00A416CC"/>
    <w:rsid w:val="00A43DD5"/>
    <w:rsid w:val="00A44269"/>
    <w:rsid w:val="00A473D1"/>
    <w:rsid w:val="00A540CF"/>
    <w:rsid w:val="00A5427E"/>
    <w:rsid w:val="00A556A6"/>
    <w:rsid w:val="00A55B9F"/>
    <w:rsid w:val="00A615E1"/>
    <w:rsid w:val="00A627C2"/>
    <w:rsid w:val="00A63066"/>
    <w:rsid w:val="00A631E2"/>
    <w:rsid w:val="00A63D3E"/>
    <w:rsid w:val="00A64A94"/>
    <w:rsid w:val="00A65395"/>
    <w:rsid w:val="00A66527"/>
    <w:rsid w:val="00A73025"/>
    <w:rsid w:val="00A73F15"/>
    <w:rsid w:val="00A750D6"/>
    <w:rsid w:val="00A818CE"/>
    <w:rsid w:val="00A821CD"/>
    <w:rsid w:val="00A840BF"/>
    <w:rsid w:val="00A84703"/>
    <w:rsid w:val="00A85EE1"/>
    <w:rsid w:val="00A93ABA"/>
    <w:rsid w:val="00A94A7A"/>
    <w:rsid w:val="00A950F1"/>
    <w:rsid w:val="00A95B08"/>
    <w:rsid w:val="00A9651E"/>
    <w:rsid w:val="00A9674F"/>
    <w:rsid w:val="00AA7721"/>
    <w:rsid w:val="00AB0BAC"/>
    <w:rsid w:val="00AB3AD9"/>
    <w:rsid w:val="00AB4A27"/>
    <w:rsid w:val="00AB73F8"/>
    <w:rsid w:val="00AB7DD9"/>
    <w:rsid w:val="00AC2D27"/>
    <w:rsid w:val="00AC54BB"/>
    <w:rsid w:val="00AD0E88"/>
    <w:rsid w:val="00AD2E2A"/>
    <w:rsid w:val="00AD6992"/>
    <w:rsid w:val="00AE7B7F"/>
    <w:rsid w:val="00AF01DF"/>
    <w:rsid w:val="00AF5C5D"/>
    <w:rsid w:val="00B011B9"/>
    <w:rsid w:val="00B02680"/>
    <w:rsid w:val="00B027F5"/>
    <w:rsid w:val="00B13DFC"/>
    <w:rsid w:val="00B17275"/>
    <w:rsid w:val="00B2022F"/>
    <w:rsid w:val="00B223B6"/>
    <w:rsid w:val="00B22DDC"/>
    <w:rsid w:val="00B234AA"/>
    <w:rsid w:val="00B240CE"/>
    <w:rsid w:val="00B24ADF"/>
    <w:rsid w:val="00B279F4"/>
    <w:rsid w:val="00B30A3C"/>
    <w:rsid w:val="00B310AD"/>
    <w:rsid w:val="00B352B9"/>
    <w:rsid w:val="00B36A48"/>
    <w:rsid w:val="00B42056"/>
    <w:rsid w:val="00B429A7"/>
    <w:rsid w:val="00B43DC7"/>
    <w:rsid w:val="00B45D11"/>
    <w:rsid w:val="00B45EF2"/>
    <w:rsid w:val="00B50E94"/>
    <w:rsid w:val="00B51B68"/>
    <w:rsid w:val="00B53375"/>
    <w:rsid w:val="00B53955"/>
    <w:rsid w:val="00B62417"/>
    <w:rsid w:val="00B63EA5"/>
    <w:rsid w:val="00B655D2"/>
    <w:rsid w:val="00B657B4"/>
    <w:rsid w:val="00B704F7"/>
    <w:rsid w:val="00B708CB"/>
    <w:rsid w:val="00B71EB1"/>
    <w:rsid w:val="00B81745"/>
    <w:rsid w:val="00B83619"/>
    <w:rsid w:val="00B86890"/>
    <w:rsid w:val="00B92F35"/>
    <w:rsid w:val="00B9424D"/>
    <w:rsid w:val="00B97FC8"/>
    <w:rsid w:val="00BA1D34"/>
    <w:rsid w:val="00BA1E81"/>
    <w:rsid w:val="00BA78CC"/>
    <w:rsid w:val="00BB2223"/>
    <w:rsid w:val="00BC0607"/>
    <w:rsid w:val="00BC0A2F"/>
    <w:rsid w:val="00BC2264"/>
    <w:rsid w:val="00BC2662"/>
    <w:rsid w:val="00BD0F8C"/>
    <w:rsid w:val="00BD3989"/>
    <w:rsid w:val="00BE10DB"/>
    <w:rsid w:val="00BE5AEB"/>
    <w:rsid w:val="00BF3323"/>
    <w:rsid w:val="00BF3CDD"/>
    <w:rsid w:val="00BF3DEF"/>
    <w:rsid w:val="00BF58DF"/>
    <w:rsid w:val="00C0249B"/>
    <w:rsid w:val="00C05821"/>
    <w:rsid w:val="00C076D5"/>
    <w:rsid w:val="00C07B4E"/>
    <w:rsid w:val="00C10B36"/>
    <w:rsid w:val="00C10E54"/>
    <w:rsid w:val="00C1440F"/>
    <w:rsid w:val="00C14A35"/>
    <w:rsid w:val="00C171D5"/>
    <w:rsid w:val="00C20FD2"/>
    <w:rsid w:val="00C217C2"/>
    <w:rsid w:val="00C229D8"/>
    <w:rsid w:val="00C269DD"/>
    <w:rsid w:val="00C32EF8"/>
    <w:rsid w:val="00C3363D"/>
    <w:rsid w:val="00C34A13"/>
    <w:rsid w:val="00C34F13"/>
    <w:rsid w:val="00C41471"/>
    <w:rsid w:val="00C41780"/>
    <w:rsid w:val="00C41988"/>
    <w:rsid w:val="00C444DB"/>
    <w:rsid w:val="00C44A9F"/>
    <w:rsid w:val="00C469EA"/>
    <w:rsid w:val="00C47095"/>
    <w:rsid w:val="00C51671"/>
    <w:rsid w:val="00C53AF6"/>
    <w:rsid w:val="00C542A7"/>
    <w:rsid w:val="00C61514"/>
    <w:rsid w:val="00C635C7"/>
    <w:rsid w:val="00C63824"/>
    <w:rsid w:val="00C64618"/>
    <w:rsid w:val="00C64817"/>
    <w:rsid w:val="00C667C3"/>
    <w:rsid w:val="00C70F1A"/>
    <w:rsid w:val="00C70F69"/>
    <w:rsid w:val="00C74128"/>
    <w:rsid w:val="00C74C7C"/>
    <w:rsid w:val="00C77713"/>
    <w:rsid w:val="00C80071"/>
    <w:rsid w:val="00C81296"/>
    <w:rsid w:val="00C8161F"/>
    <w:rsid w:val="00C84F95"/>
    <w:rsid w:val="00C86802"/>
    <w:rsid w:val="00C86BC7"/>
    <w:rsid w:val="00C87097"/>
    <w:rsid w:val="00C87750"/>
    <w:rsid w:val="00C87A6F"/>
    <w:rsid w:val="00C907BF"/>
    <w:rsid w:val="00C90AA1"/>
    <w:rsid w:val="00C94790"/>
    <w:rsid w:val="00CA21EA"/>
    <w:rsid w:val="00CA24DC"/>
    <w:rsid w:val="00CA4A17"/>
    <w:rsid w:val="00CA56AD"/>
    <w:rsid w:val="00CA570B"/>
    <w:rsid w:val="00CA6CB2"/>
    <w:rsid w:val="00CA7276"/>
    <w:rsid w:val="00CA7C25"/>
    <w:rsid w:val="00CB3778"/>
    <w:rsid w:val="00CB44ED"/>
    <w:rsid w:val="00CC2D53"/>
    <w:rsid w:val="00CC4688"/>
    <w:rsid w:val="00CC6C6A"/>
    <w:rsid w:val="00CD0050"/>
    <w:rsid w:val="00CD1BC1"/>
    <w:rsid w:val="00CD2354"/>
    <w:rsid w:val="00CD3760"/>
    <w:rsid w:val="00CD52FE"/>
    <w:rsid w:val="00CD5B12"/>
    <w:rsid w:val="00CD6F82"/>
    <w:rsid w:val="00CD7B7B"/>
    <w:rsid w:val="00CE27E4"/>
    <w:rsid w:val="00CE2DE1"/>
    <w:rsid w:val="00CE43BB"/>
    <w:rsid w:val="00CE7458"/>
    <w:rsid w:val="00CF17CC"/>
    <w:rsid w:val="00CF4C7A"/>
    <w:rsid w:val="00CF4DC4"/>
    <w:rsid w:val="00CF5E45"/>
    <w:rsid w:val="00D00043"/>
    <w:rsid w:val="00D0033E"/>
    <w:rsid w:val="00D00380"/>
    <w:rsid w:val="00D04A30"/>
    <w:rsid w:val="00D07650"/>
    <w:rsid w:val="00D11B4A"/>
    <w:rsid w:val="00D14802"/>
    <w:rsid w:val="00D15436"/>
    <w:rsid w:val="00D207AF"/>
    <w:rsid w:val="00D20E53"/>
    <w:rsid w:val="00D226BD"/>
    <w:rsid w:val="00D23B61"/>
    <w:rsid w:val="00D32E25"/>
    <w:rsid w:val="00D35786"/>
    <w:rsid w:val="00D35D15"/>
    <w:rsid w:val="00D3601C"/>
    <w:rsid w:val="00D36555"/>
    <w:rsid w:val="00D39B54"/>
    <w:rsid w:val="00D41F03"/>
    <w:rsid w:val="00D43B48"/>
    <w:rsid w:val="00D43C31"/>
    <w:rsid w:val="00D447C6"/>
    <w:rsid w:val="00D46B74"/>
    <w:rsid w:val="00D53319"/>
    <w:rsid w:val="00D565C9"/>
    <w:rsid w:val="00D56DD1"/>
    <w:rsid w:val="00D61DFD"/>
    <w:rsid w:val="00D63546"/>
    <w:rsid w:val="00D65F29"/>
    <w:rsid w:val="00D67847"/>
    <w:rsid w:val="00D70CD5"/>
    <w:rsid w:val="00D741F4"/>
    <w:rsid w:val="00D76DCF"/>
    <w:rsid w:val="00D804E3"/>
    <w:rsid w:val="00D80C9E"/>
    <w:rsid w:val="00D81B5F"/>
    <w:rsid w:val="00D81BB8"/>
    <w:rsid w:val="00D849CF"/>
    <w:rsid w:val="00D87679"/>
    <w:rsid w:val="00D967BB"/>
    <w:rsid w:val="00D96C83"/>
    <w:rsid w:val="00DA1578"/>
    <w:rsid w:val="00DA33A7"/>
    <w:rsid w:val="00DA3B44"/>
    <w:rsid w:val="00DA6675"/>
    <w:rsid w:val="00DB4B16"/>
    <w:rsid w:val="00DB52E7"/>
    <w:rsid w:val="00DB579C"/>
    <w:rsid w:val="00DC0044"/>
    <w:rsid w:val="00DC067B"/>
    <w:rsid w:val="00DC3979"/>
    <w:rsid w:val="00DC3A10"/>
    <w:rsid w:val="00DC4285"/>
    <w:rsid w:val="00DC6F64"/>
    <w:rsid w:val="00DD06CD"/>
    <w:rsid w:val="00DD2725"/>
    <w:rsid w:val="00DD2FE8"/>
    <w:rsid w:val="00DD5ACD"/>
    <w:rsid w:val="00DE29C1"/>
    <w:rsid w:val="00DE30F6"/>
    <w:rsid w:val="00DE3B07"/>
    <w:rsid w:val="00DE3BE7"/>
    <w:rsid w:val="00DE4C5D"/>
    <w:rsid w:val="00DF14C9"/>
    <w:rsid w:val="00DF1923"/>
    <w:rsid w:val="00DF397C"/>
    <w:rsid w:val="00DF3A18"/>
    <w:rsid w:val="00DF4454"/>
    <w:rsid w:val="00DF743B"/>
    <w:rsid w:val="00E00829"/>
    <w:rsid w:val="00E01E65"/>
    <w:rsid w:val="00E02278"/>
    <w:rsid w:val="00E02D59"/>
    <w:rsid w:val="00E03554"/>
    <w:rsid w:val="00E122AE"/>
    <w:rsid w:val="00E13DBC"/>
    <w:rsid w:val="00E141C8"/>
    <w:rsid w:val="00E15FDB"/>
    <w:rsid w:val="00E2278E"/>
    <w:rsid w:val="00E2364B"/>
    <w:rsid w:val="00E27C3A"/>
    <w:rsid w:val="00E30B74"/>
    <w:rsid w:val="00E32175"/>
    <w:rsid w:val="00E36301"/>
    <w:rsid w:val="00E40324"/>
    <w:rsid w:val="00E41BF8"/>
    <w:rsid w:val="00E422D6"/>
    <w:rsid w:val="00E43300"/>
    <w:rsid w:val="00E437CE"/>
    <w:rsid w:val="00E471B3"/>
    <w:rsid w:val="00E57AC4"/>
    <w:rsid w:val="00E57B6F"/>
    <w:rsid w:val="00E6009E"/>
    <w:rsid w:val="00E61334"/>
    <w:rsid w:val="00E62E38"/>
    <w:rsid w:val="00E63512"/>
    <w:rsid w:val="00E65538"/>
    <w:rsid w:val="00E675DB"/>
    <w:rsid w:val="00E6788F"/>
    <w:rsid w:val="00E72542"/>
    <w:rsid w:val="00E73D77"/>
    <w:rsid w:val="00E8042A"/>
    <w:rsid w:val="00E809CD"/>
    <w:rsid w:val="00E81204"/>
    <w:rsid w:val="00E81C57"/>
    <w:rsid w:val="00E83027"/>
    <w:rsid w:val="00E86D45"/>
    <w:rsid w:val="00E914C5"/>
    <w:rsid w:val="00E92629"/>
    <w:rsid w:val="00E92E06"/>
    <w:rsid w:val="00E975F7"/>
    <w:rsid w:val="00EA090D"/>
    <w:rsid w:val="00EA162F"/>
    <w:rsid w:val="00EA30F8"/>
    <w:rsid w:val="00EA6C78"/>
    <w:rsid w:val="00EB0382"/>
    <w:rsid w:val="00EB0480"/>
    <w:rsid w:val="00EB451C"/>
    <w:rsid w:val="00EB52D7"/>
    <w:rsid w:val="00EB7CAE"/>
    <w:rsid w:val="00EC0988"/>
    <w:rsid w:val="00EC1937"/>
    <w:rsid w:val="00EC21C3"/>
    <w:rsid w:val="00EC410D"/>
    <w:rsid w:val="00EC4423"/>
    <w:rsid w:val="00EC4809"/>
    <w:rsid w:val="00EC6C97"/>
    <w:rsid w:val="00EC74EF"/>
    <w:rsid w:val="00ED56F7"/>
    <w:rsid w:val="00EE67BB"/>
    <w:rsid w:val="00EE7BBF"/>
    <w:rsid w:val="00EE7E43"/>
    <w:rsid w:val="00EF59CD"/>
    <w:rsid w:val="00EF7212"/>
    <w:rsid w:val="00F00B09"/>
    <w:rsid w:val="00F01C7E"/>
    <w:rsid w:val="00F05166"/>
    <w:rsid w:val="00F05CE0"/>
    <w:rsid w:val="00F10196"/>
    <w:rsid w:val="00F105CC"/>
    <w:rsid w:val="00F10CF7"/>
    <w:rsid w:val="00F16E96"/>
    <w:rsid w:val="00F23B45"/>
    <w:rsid w:val="00F24B02"/>
    <w:rsid w:val="00F2516B"/>
    <w:rsid w:val="00F254E2"/>
    <w:rsid w:val="00F314B9"/>
    <w:rsid w:val="00F33C02"/>
    <w:rsid w:val="00F37D1C"/>
    <w:rsid w:val="00F416DD"/>
    <w:rsid w:val="00F41FFE"/>
    <w:rsid w:val="00F420AF"/>
    <w:rsid w:val="00F42510"/>
    <w:rsid w:val="00F43368"/>
    <w:rsid w:val="00F45299"/>
    <w:rsid w:val="00F45BE3"/>
    <w:rsid w:val="00F45F4E"/>
    <w:rsid w:val="00F46B64"/>
    <w:rsid w:val="00F46D20"/>
    <w:rsid w:val="00F53A0B"/>
    <w:rsid w:val="00F60CA8"/>
    <w:rsid w:val="00F61D3E"/>
    <w:rsid w:val="00F71CE5"/>
    <w:rsid w:val="00F71FC4"/>
    <w:rsid w:val="00F74518"/>
    <w:rsid w:val="00F83AFD"/>
    <w:rsid w:val="00F94B0F"/>
    <w:rsid w:val="00F95F1D"/>
    <w:rsid w:val="00F96014"/>
    <w:rsid w:val="00FA267E"/>
    <w:rsid w:val="00FA4CE3"/>
    <w:rsid w:val="00FB30DE"/>
    <w:rsid w:val="00FB7BEC"/>
    <w:rsid w:val="00FC281C"/>
    <w:rsid w:val="00FC5BCE"/>
    <w:rsid w:val="00FD0FD6"/>
    <w:rsid w:val="00FD1419"/>
    <w:rsid w:val="00FD14AD"/>
    <w:rsid w:val="00FD6C76"/>
    <w:rsid w:val="00FD73EC"/>
    <w:rsid w:val="00FD77B5"/>
    <w:rsid w:val="00FE0A58"/>
    <w:rsid w:val="00FE20EE"/>
    <w:rsid w:val="00FF4F0A"/>
    <w:rsid w:val="012E7149"/>
    <w:rsid w:val="05B86654"/>
    <w:rsid w:val="06A7222E"/>
    <w:rsid w:val="081DE77D"/>
    <w:rsid w:val="099405E2"/>
    <w:rsid w:val="09E464EF"/>
    <w:rsid w:val="0A0BE6EB"/>
    <w:rsid w:val="0AD805A2"/>
    <w:rsid w:val="0C990D13"/>
    <w:rsid w:val="0E85DF1D"/>
    <w:rsid w:val="0EFBD8C1"/>
    <w:rsid w:val="0F487414"/>
    <w:rsid w:val="0FC183C4"/>
    <w:rsid w:val="1081441C"/>
    <w:rsid w:val="10AB2382"/>
    <w:rsid w:val="11474FF8"/>
    <w:rsid w:val="136C396D"/>
    <w:rsid w:val="147B4945"/>
    <w:rsid w:val="16435525"/>
    <w:rsid w:val="16435FA9"/>
    <w:rsid w:val="165551DC"/>
    <w:rsid w:val="1742EF81"/>
    <w:rsid w:val="1842804F"/>
    <w:rsid w:val="18BA7584"/>
    <w:rsid w:val="18F21EAB"/>
    <w:rsid w:val="19DAC512"/>
    <w:rsid w:val="1B55514F"/>
    <w:rsid w:val="1BF7BFF2"/>
    <w:rsid w:val="1C27AE93"/>
    <w:rsid w:val="1C8DB93E"/>
    <w:rsid w:val="1D166C01"/>
    <w:rsid w:val="1DDF27A4"/>
    <w:rsid w:val="1F6F12F4"/>
    <w:rsid w:val="20E620BA"/>
    <w:rsid w:val="22757A46"/>
    <w:rsid w:val="22BE726A"/>
    <w:rsid w:val="22DBA037"/>
    <w:rsid w:val="23C5769B"/>
    <w:rsid w:val="24739E8D"/>
    <w:rsid w:val="24A78C07"/>
    <w:rsid w:val="252FE1FA"/>
    <w:rsid w:val="2635F495"/>
    <w:rsid w:val="26D47A04"/>
    <w:rsid w:val="277070C1"/>
    <w:rsid w:val="2A611876"/>
    <w:rsid w:val="2ACC95B6"/>
    <w:rsid w:val="2AF3C21F"/>
    <w:rsid w:val="2D73AB3B"/>
    <w:rsid w:val="2F0944D5"/>
    <w:rsid w:val="2F29FC75"/>
    <w:rsid w:val="320D9108"/>
    <w:rsid w:val="342FA5D6"/>
    <w:rsid w:val="36A4068E"/>
    <w:rsid w:val="3910225B"/>
    <w:rsid w:val="39AC68B6"/>
    <w:rsid w:val="3A940A79"/>
    <w:rsid w:val="3B9683AE"/>
    <w:rsid w:val="3BC3BB72"/>
    <w:rsid w:val="3D6C034F"/>
    <w:rsid w:val="3DBBDC2B"/>
    <w:rsid w:val="3E486E30"/>
    <w:rsid w:val="3EB8BBA0"/>
    <w:rsid w:val="40E2E6F6"/>
    <w:rsid w:val="44C4E5DD"/>
    <w:rsid w:val="48365525"/>
    <w:rsid w:val="489F4BA6"/>
    <w:rsid w:val="4A2AB8CC"/>
    <w:rsid w:val="4CC6DAB2"/>
    <w:rsid w:val="4F7421D4"/>
    <w:rsid w:val="4F93F3D5"/>
    <w:rsid w:val="4FEAD82E"/>
    <w:rsid w:val="51C4C1D6"/>
    <w:rsid w:val="52F4BAD4"/>
    <w:rsid w:val="534433A1"/>
    <w:rsid w:val="543BFAC4"/>
    <w:rsid w:val="5525854E"/>
    <w:rsid w:val="560852B8"/>
    <w:rsid w:val="5646438E"/>
    <w:rsid w:val="57008101"/>
    <w:rsid w:val="577EF2DE"/>
    <w:rsid w:val="5928E950"/>
    <w:rsid w:val="5A4A2402"/>
    <w:rsid w:val="5D7DE6D6"/>
    <w:rsid w:val="5E23297C"/>
    <w:rsid w:val="5EBD8E49"/>
    <w:rsid w:val="610C91E6"/>
    <w:rsid w:val="61628215"/>
    <w:rsid w:val="62E15736"/>
    <w:rsid w:val="636C2B5E"/>
    <w:rsid w:val="63713372"/>
    <w:rsid w:val="63A0F323"/>
    <w:rsid w:val="64A96DE4"/>
    <w:rsid w:val="68BBC0DD"/>
    <w:rsid w:val="6A317EA8"/>
    <w:rsid w:val="6A6C9F37"/>
    <w:rsid w:val="6BEC40C8"/>
    <w:rsid w:val="6CF1B33C"/>
    <w:rsid w:val="6FEDC414"/>
    <w:rsid w:val="7235619E"/>
    <w:rsid w:val="738D9A06"/>
    <w:rsid w:val="74641249"/>
    <w:rsid w:val="75C1E2A0"/>
    <w:rsid w:val="75CB16B2"/>
    <w:rsid w:val="7973BB6C"/>
    <w:rsid w:val="79FECB58"/>
    <w:rsid w:val="7A9606EC"/>
    <w:rsid w:val="7E27321A"/>
    <w:rsid w:val="7E6C5E7E"/>
    <w:rsid w:val="7F55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1879"/>
  <w15:chartTrackingRefBased/>
  <w15:docId w15:val="{ECDC5B99-CD39-4758-8100-92C5EACC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D5"/>
  </w:style>
  <w:style w:type="paragraph" w:styleId="Heading1">
    <w:name w:val="heading 1"/>
    <w:basedOn w:val="Normal"/>
    <w:next w:val="Normal"/>
    <w:link w:val="Heading1Char"/>
    <w:uiPriority w:val="9"/>
    <w:qFormat/>
    <w:rsid w:val="0054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B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0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1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67F"/>
  </w:style>
  <w:style w:type="paragraph" w:styleId="NormalWeb">
    <w:name w:val="Normal (Web)"/>
    <w:basedOn w:val="Normal"/>
    <w:uiPriority w:val="99"/>
    <w:semiHidden/>
    <w:unhideWhenUsed/>
    <w:rsid w:val="009403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A4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471"/>
  </w:style>
  <w:style w:type="paragraph" w:styleId="Footer">
    <w:name w:val="footer"/>
    <w:basedOn w:val="Normal"/>
    <w:link w:val="FooterChar"/>
    <w:uiPriority w:val="99"/>
    <w:semiHidden/>
    <w:unhideWhenUsed/>
    <w:rsid w:val="002A4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2AF413FE3C041BBB9510A0C5FE4DA" ma:contentTypeVersion="9" ma:contentTypeDescription="Create a new document." ma:contentTypeScope="" ma:versionID="628c7717e64033f5099f15f162e65c87">
  <xsd:schema xmlns:xsd="http://www.w3.org/2001/XMLSchema" xmlns:xs="http://www.w3.org/2001/XMLSchema" xmlns:p="http://schemas.microsoft.com/office/2006/metadata/properties" xmlns:ns2="4026af86-126a-491c-a1f2-2f93a63af370" targetNamespace="http://schemas.microsoft.com/office/2006/metadata/properties" ma:root="true" ma:fieldsID="d7673b2273ffff59d897c8bf091383ff" ns2:_="">
    <xsd:import namespace="4026af86-126a-491c-a1f2-2f93a63af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af86-126a-491c-a1f2-2f93a63af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6af86-126a-491c-a1f2-2f93a63af3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18D1-39DA-4CBF-8AC2-D3CB91936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0B869-1C54-4D00-BEBA-EF4674EE5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6af86-126a-491c-a1f2-2f93a63af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FFC93-051C-4BA8-B882-A894A4518C95}">
  <ds:schemaRefs>
    <ds:schemaRef ds:uri="http://schemas.microsoft.com/office/2006/metadata/properties"/>
    <ds:schemaRef ds:uri="http://schemas.microsoft.com/office/infopath/2007/PartnerControls"/>
    <ds:schemaRef ds:uri="4026af86-126a-491c-a1f2-2f93a63af370"/>
  </ds:schemaRefs>
</ds:datastoreItem>
</file>

<file path=customXml/itemProps4.xml><?xml version="1.0" encoding="utf-8"?>
<ds:datastoreItem xmlns:ds="http://schemas.openxmlformats.org/officeDocument/2006/customXml" ds:itemID="{AC1ECB93-18B0-42FA-B172-B9130577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2026-01-21T21:51:00Z</dcterms:created>
  <dcterms:modified xsi:type="dcterms:W3CDTF">2026-02-05T22:45:00Z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0x010100C962AF413FE3C041BBB9510A0C5FE4DA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